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B58" w:rsidRPr="002A0109" w:rsidRDefault="00C33B58" w:rsidP="00256CFE">
      <w:pPr>
        <w:spacing w:after="0" w:line="240" w:lineRule="auto"/>
        <w:jc w:val="both"/>
        <w:rPr>
          <w:rFonts w:ascii="Arial" w:hAnsi="Arial" w:cs="Arial"/>
        </w:rPr>
      </w:pPr>
      <w:r w:rsidRPr="002A0109">
        <w:rPr>
          <w:rFonts w:ascii="Arial" w:hAnsi="Arial" w:cs="Arial"/>
          <w:noProof/>
          <w:lang w:val="en-US"/>
        </w:rPr>
        <w:drawing>
          <wp:anchor distT="0" distB="0" distL="114300" distR="114300" simplePos="0" relativeHeight="251659264" behindDoc="0" locked="0" layoutInCell="1" allowOverlap="1" wp14:anchorId="3EF7F1F3" wp14:editId="4909C940">
            <wp:simplePos x="0" y="0"/>
            <wp:positionH relativeFrom="column">
              <wp:posOffset>9525</wp:posOffset>
            </wp:positionH>
            <wp:positionV relativeFrom="paragraph">
              <wp:posOffset>0</wp:posOffset>
            </wp:positionV>
            <wp:extent cx="342900" cy="457200"/>
            <wp:effectExtent l="0" t="0" r="0" b="0"/>
            <wp:wrapSquare wrapText="bothSides"/>
            <wp:docPr id="8" name="Picture 2" descr="Resultado de imagen para liceo andres b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Resultado de imagen para liceo andres bell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extLst/>
                  </pic:spPr>
                </pic:pic>
              </a:graphicData>
            </a:graphic>
            <wp14:sizeRelH relativeFrom="page">
              <wp14:pctWidth>0</wp14:pctWidth>
            </wp14:sizeRelH>
            <wp14:sizeRelV relativeFrom="page">
              <wp14:pctHeight>0</wp14:pctHeight>
            </wp14:sizeRelV>
          </wp:anchor>
        </w:drawing>
      </w:r>
      <w:r w:rsidRPr="002A0109">
        <w:rPr>
          <w:rFonts w:ascii="Arial" w:hAnsi="Arial" w:cs="Arial"/>
        </w:rPr>
        <w:t>Liceo Andrés Bello</w:t>
      </w:r>
    </w:p>
    <w:p w:rsidR="00C33B58" w:rsidRPr="002A0109" w:rsidRDefault="00C33B58" w:rsidP="00256CFE">
      <w:pPr>
        <w:spacing w:after="0" w:line="240" w:lineRule="auto"/>
        <w:jc w:val="both"/>
        <w:rPr>
          <w:rFonts w:ascii="Arial" w:hAnsi="Arial" w:cs="Arial"/>
        </w:rPr>
      </w:pPr>
      <w:r w:rsidRPr="002A0109">
        <w:rPr>
          <w:rFonts w:ascii="Arial" w:hAnsi="Arial" w:cs="Arial"/>
        </w:rPr>
        <w:t>Departamento de Ciencias</w:t>
      </w:r>
    </w:p>
    <w:p w:rsidR="00C33B58" w:rsidRDefault="00C33B58" w:rsidP="00256CFE">
      <w:pPr>
        <w:spacing w:after="0" w:line="240" w:lineRule="auto"/>
        <w:jc w:val="both"/>
        <w:rPr>
          <w:rFonts w:ascii="Arial" w:hAnsi="Arial" w:cs="Arial"/>
        </w:rPr>
      </w:pPr>
      <w:r w:rsidRPr="002A0109">
        <w:rPr>
          <w:rFonts w:ascii="Arial" w:hAnsi="Arial" w:cs="Arial"/>
        </w:rPr>
        <w:t>Prof. Daniela Navarro</w:t>
      </w:r>
    </w:p>
    <w:p w:rsidR="00591A8B" w:rsidRDefault="00591A8B" w:rsidP="00256CFE">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4108"/>
        <w:gridCol w:w="1841"/>
        <w:gridCol w:w="2268"/>
        <w:gridCol w:w="1853"/>
      </w:tblGrid>
      <w:tr w:rsidR="00591A8B" w:rsidRPr="002A0109" w:rsidTr="00591A8B">
        <w:trPr>
          <w:trHeight w:val="402"/>
        </w:trPr>
        <w:tc>
          <w:tcPr>
            <w:tcW w:w="8217" w:type="dxa"/>
            <w:gridSpan w:val="3"/>
            <w:vAlign w:val="center"/>
          </w:tcPr>
          <w:p w:rsidR="00591A8B" w:rsidRPr="002A0109" w:rsidRDefault="00591A8B" w:rsidP="00D74980">
            <w:pPr>
              <w:spacing w:after="0" w:line="240" w:lineRule="auto"/>
              <w:jc w:val="center"/>
              <w:rPr>
                <w:rFonts w:ascii="Arial" w:hAnsi="Arial" w:cs="Arial"/>
                <w:b/>
              </w:rPr>
            </w:pPr>
            <w:r>
              <w:rPr>
                <w:rFonts w:ascii="Arial" w:hAnsi="Arial" w:cs="Arial"/>
                <w:b/>
              </w:rPr>
              <w:t>Guía de autoaprendizaje “Balance de reacciones óxido-reducción”</w:t>
            </w:r>
          </w:p>
        </w:tc>
        <w:tc>
          <w:tcPr>
            <w:tcW w:w="1853" w:type="dxa"/>
            <w:tcBorders>
              <w:bottom w:val="single" w:sz="4" w:space="0" w:color="auto"/>
            </w:tcBorders>
            <w:vAlign w:val="center"/>
          </w:tcPr>
          <w:p w:rsidR="00591A8B" w:rsidRDefault="00591A8B" w:rsidP="00D74980">
            <w:pPr>
              <w:spacing w:after="0" w:line="240" w:lineRule="auto"/>
              <w:rPr>
                <w:rFonts w:ascii="Arial" w:hAnsi="Arial" w:cs="Arial"/>
                <w:b/>
              </w:rPr>
            </w:pPr>
            <w:r w:rsidRPr="002A0109">
              <w:rPr>
                <w:rFonts w:ascii="Arial" w:hAnsi="Arial" w:cs="Arial"/>
                <w:b/>
              </w:rPr>
              <w:t xml:space="preserve">Puntaje </w:t>
            </w:r>
          </w:p>
          <w:p w:rsidR="00591A8B" w:rsidRPr="002A0109" w:rsidRDefault="00591A8B" w:rsidP="00D74980">
            <w:pPr>
              <w:spacing w:after="0" w:line="240" w:lineRule="auto"/>
              <w:rPr>
                <w:rFonts w:ascii="Arial" w:hAnsi="Arial" w:cs="Arial"/>
                <w:b/>
              </w:rPr>
            </w:pPr>
            <w:r w:rsidRPr="002A0109">
              <w:rPr>
                <w:rFonts w:ascii="Arial" w:hAnsi="Arial" w:cs="Arial"/>
                <w:b/>
              </w:rPr>
              <w:t>obtenido:</w:t>
            </w:r>
          </w:p>
        </w:tc>
      </w:tr>
      <w:tr w:rsidR="00591A8B" w:rsidRPr="002A0109" w:rsidTr="00591A8B">
        <w:trPr>
          <w:trHeight w:val="482"/>
        </w:trPr>
        <w:tc>
          <w:tcPr>
            <w:tcW w:w="4108" w:type="dxa"/>
            <w:tcBorders>
              <w:bottom w:val="single" w:sz="4" w:space="0" w:color="auto"/>
            </w:tcBorders>
            <w:vAlign w:val="center"/>
          </w:tcPr>
          <w:p w:rsidR="00591A8B" w:rsidRPr="002A0109" w:rsidRDefault="00591A8B" w:rsidP="00D74980">
            <w:pPr>
              <w:spacing w:after="0" w:line="240" w:lineRule="auto"/>
              <w:rPr>
                <w:rFonts w:ascii="Arial" w:hAnsi="Arial" w:cs="Arial"/>
                <w:b/>
              </w:rPr>
            </w:pPr>
            <w:r w:rsidRPr="002A0109">
              <w:rPr>
                <w:rFonts w:ascii="Arial" w:hAnsi="Arial" w:cs="Arial"/>
                <w:b/>
              </w:rPr>
              <w:t>Nombre:</w:t>
            </w:r>
          </w:p>
        </w:tc>
        <w:tc>
          <w:tcPr>
            <w:tcW w:w="1841" w:type="dxa"/>
            <w:tcBorders>
              <w:bottom w:val="single" w:sz="4" w:space="0" w:color="auto"/>
            </w:tcBorders>
            <w:vAlign w:val="center"/>
          </w:tcPr>
          <w:p w:rsidR="00591A8B" w:rsidRPr="00373F34" w:rsidRDefault="00591A8B" w:rsidP="00D74980">
            <w:pPr>
              <w:spacing w:after="0" w:line="240" w:lineRule="auto"/>
              <w:rPr>
                <w:rFonts w:ascii="Arial" w:hAnsi="Arial" w:cs="Arial"/>
              </w:rPr>
            </w:pPr>
            <w:r w:rsidRPr="002A0109">
              <w:rPr>
                <w:rFonts w:ascii="Arial" w:hAnsi="Arial" w:cs="Arial"/>
                <w:b/>
              </w:rPr>
              <w:t>Curso:</w:t>
            </w:r>
            <w:r w:rsidR="00373F34">
              <w:rPr>
                <w:rFonts w:ascii="Arial" w:hAnsi="Arial" w:cs="Arial"/>
                <w:b/>
              </w:rPr>
              <w:t xml:space="preserve"> </w:t>
            </w:r>
            <w:r w:rsidR="00373F34">
              <w:rPr>
                <w:rFonts w:ascii="Arial" w:hAnsi="Arial" w:cs="Arial"/>
              </w:rPr>
              <w:t>3°</w:t>
            </w:r>
          </w:p>
        </w:tc>
        <w:tc>
          <w:tcPr>
            <w:tcW w:w="2268" w:type="dxa"/>
            <w:tcBorders>
              <w:bottom w:val="single" w:sz="4" w:space="0" w:color="auto"/>
            </w:tcBorders>
            <w:vAlign w:val="center"/>
          </w:tcPr>
          <w:p w:rsidR="00591A8B" w:rsidRPr="002A0109" w:rsidRDefault="00591A8B" w:rsidP="00D74980">
            <w:pPr>
              <w:spacing w:after="0" w:line="240" w:lineRule="auto"/>
              <w:rPr>
                <w:rFonts w:ascii="Arial" w:hAnsi="Arial" w:cs="Arial"/>
                <w:b/>
              </w:rPr>
            </w:pPr>
            <w:r w:rsidRPr="002A0109">
              <w:rPr>
                <w:rFonts w:ascii="Arial" w:hAnsi="Arial" w:cs="Arial"/>
                <w:b/>
              </w:rPr>
              <w:t>Fecha:</w:t>
            </w:r>
          </w:p>
        </w:tc>
        <w:tc>
          <w:tcPr>
            <w:tcW w:w="1853" w:type="dxa"/>
            <w:vMerge w:val="restart"/>
            <w:tcBorders>
              <w:bottom w:val="nil"/>
            </w:tcBorders>
            <w:vAlign w:val="center"/>
          </w:tcPr>
          <w:p w:rsidR="00591A8B" w:rsidRPr="002A0109" w:rsidRDefault="00591A8B" w:rsidP="00D74980">
            <w:pPr>
              <w:spacing w:after="0" w:line="240" w:lineRule="auto"/>
              <w:rPr>
                <w:rFonts w:ascii="Arial" w:hAnsi="Arial" w:cs="Arial"/>
                <w:b/>
              </w:rPr>
            </w:pPr>
            <w:r w:rsidRPr="002A0109">
              <w:rPr>
                <w:rFonts w:ascii="Arial" w:hAnsi="Arial" w:cs="Arial"/>
                <w:b/>
              </w:rPr>
              <w:t>Nota:</w:t>
            </w:r>
          </w:p>
          <w:p w:rsidR="00591A8B" w:rsidRPr="002A0109" w:rsidRDefault="00591A8B" w:rsidP="00D74980">
            <w:pPr>
              <w:spacing w:after="0" w:line="240" w:lineRule="auto"/>
              <w:rPr>
                <w:rFonts w:ascii="Arial" w:hAnsi="Arial" w:cs="Arial"/>
                <w:b/>
              </w:rPr>
            </w:pPr>
          </w:p>
        </w:tc>
      </w:tr>
      <w:tr w:rsidR="00591A8B" w:rsidRPr="002A0109" w:rsidTr="00591A8B">
        <w:trPr>
          <w:trHeight w:val="513"/>
        </w:trPr>
        <w:tc>
          <w:tcPr>
            <w:tcW w:w="4108" w:type="dxa"/>
            <w:tcBorders>
              <w:bottom w:val="nil"/>
            </w:tcBorders>
            <w:vAlign w:val="center"/>
          </w:tcPr>
          <w:p w:rsidR="00591A8B" w:rsidRPr="002A0109" w:rsidRDefault="00591A8B" w:rsidP="00D74980">
            <w:pPr>
              <w:spacing w:after="0" w:line="240" w:lineRule="auto"/>
              <w:rPr>
                <w:rFonts w:ascii="Arial" w:hAnsi="Arial" w:cs="Arial"/>
                <w:b/>
              </w:rPr>
            </w:pPr>
            <w:r w:rsidRPr="002A0109">
              <w:rPr>
                <w:rFonts w:ascii="Arial" w:hAnsi="Arial" w:cs="Arial"/>
                <w:b/>
              </w:rPr>
              <w:t>Puntaje total:</w:t>
            </w:r>
            <w:r>
              <w:rPr>
                <w:rFonts w:ascii="Arial" w:hAnsi="Arial" w:cs="Arial"/>
              </w:rPr>
              <w:t xml:space="preserve"> 71 </w:t>
            </w:r>
            <w:r w:rsidRPr="002A0109">
              <w:rPr>
                <w:rFonts w:ascii="Arial" w:hAnsi="Arial" w:cs="Arial"/>
              </w:rPr>
              <w:t>ptos.</w:t>
            </w:r>
            <w:r>
              <w:rPr>
                <w:rFonts w:ascii="Arial" w:hAnsi="Arial" w:cs="Arial"/>
              </w:rPr>
              <w:t xml:space="preserve"> </w:t>
            </w:r>
          </w:p>
        </w:tc>
        <w:tc>
          <w:tcPr>
            <w:tcW w:w="4109" w:type="dxa"/>
            <w:gridSpan w:val="2"/>
            <w:tcBorders>
              <w:bottom w:val="nil"/>
            </w:tcBorders>
            <w:vAlign w:val="center"/>
          </w:tcPr>
          <w:p w:rsidR="00591A8B" w:rsidRPr="002A0109" w:rsidRDefault="00591A8B" w:rsidP="00D74980">
            <w:pPr>
              <w:spacing w:after="0" w:line="240" w:lineRule="auto"/>
              <w:rPr>
                <w:rFonts w:ascii="Arial" w:hAnsi="Arial" w:cs="Arial"/>
                <w:b/>
              </w:rPr>
            </w:pPr>
            <w:r>
              <w:rPr>
                <w:rFonts w:ascii="Arial" w:hAnsi="Arial" w:cs="Arial"/>
                <w:b/>
              </w:rPr>
              <w:t xml:space="preserve">% de exigencia: 60% </w:t>
            </w:r>
            <w:r w:rsidRPr="002A0109">
              <w:rPr>
                <w:rFonts w:ascii="Arial" w:hAnsi="Arial" w:cs="Arial"/>
              </w:rPr>
              <w:t>(4.0 =</w:t>
            </w:r>
            <w:r>
              <w:rPr>
                <w:rFonts w:ascii="Arial" w:hAnsi="Arial" w:cs="Arial"/>
              </w:rPr>
              <w:t xml:space="preserve"> 28</w:t>
            </w:r>
            <w:r w:rsidRPr="002A0109">
              <w:rPr>
                <w:rFonts w:ascii="Arial" w:hAnsi="Arial" w:cs="Arial"/>
              </w:rPr>
              <w:t xml:space="preserve"> ptos.)</w:t>
            </w:r>
          </w:p>
        </w:tc>
        <w:tc>
          <w:tcPr>
            <w:tcW w:w="1853" w:type="dxa"/>
            <w:vMerge/>
            <w:tcBorders>
              <w:bottom w:val="nil"/>
            </w:tcBorders>
          </w:tcPr>
          <w:p w:rsidR="00591A8B" w:rsidRPr="002A0109" w:rsidRDefault="00591A8B" w:rsidP="00D74980">
            <w:pPr>
              <w:spacing w:after="0" w:line="240" w:lineRule="auto"/>
              <w:jc w:val="both"/>
              <w:rPr>
                <w:rFonts w:ascii="Arial" w:hAnsi="Arial" w:cs="Arial"/>
                <w:b/>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591A8B" w:rsidRPr="002A0109" w:rsidTr="00D74980">
        <w:trPr>
          <w:trHeight w:val="2475"/>
        </w:trPr>
        <w:tc>
          <w:tcPr>
            <w:tcW w:w="5000" w:type="pct"/>
            <w:tcBorders>
              <w:top w:val="single" w:sz="4" w:space="0" w:color="auto"/>
            </w:tcBorders>
          </w:tcPr>
          <w:p w:rsidR="00591A8B" w:rsidRPr="002A0109" w:rsidRDefault="00591A8B" w:rsidP="00591A8B">
            <w:pPr>
              <w:spacing w:after="0" w:line="240" w:lineRule="auto"/>
              <w:jc w:val="both"/>
              <w:rPr>
                <w:rFonts w:ascii="Arial" w:hAnsi="Arial" w:cs="Arial"/>
                <w:b/>
              </w:rPr>
            </w:pPr>
            <w:r w:rsidRPr="002A0109">
              <w:rPr>
                <w:rFonts w:ascii="Arial" w:hAnsi="Arial" w:cs="Arial"/>
                <w:b/>
              </w:rPr>
              <w:t>Contenidos Unidad 1</w:t>
            </w:r>
          </w:p>
          <w:p w:rsidR="00591A8B" w:rsidRDefault="00591A8B" w:rsidP="00D74980">
            <w:pPr>
              <w:pStyle w:val="Prrafodelista"/>
              <w:numPr>
                <w:ilvl w:val="0"/>
                <w:numId w:val="1"/>
              </w:num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Estado de oxidación.</w:t>
            </w:r>
          </w:p>
          <w:p w:rsidR="00591A8B" w:rsidRDefault="00591A8B" w:rsidP="00D74980">
            <w:pPr>
              <w:pStyle w:val="Prrafodelista"/>
              <w:numPr>
                <w:ilvl w:val="0"/>
                <w:numId w:val="1"/>
              </w:num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Reacciones óxido-reducción.</w:t>
            </w:r>
          </w:p>
          <w:p w:rsidR="00591A8B" w:rsidRPr="00283FA9" w:rsidRDefault="00591A8B" w:rsidP="00D74980">
            <w:pPr>
              <w:pStyle w:val="Prrafodelista"/>
              <w:numPr>
                <w:ilvl w:val="0"/>
                <w:numId w:val="1"/>
              </w:numPr>
              <w:spacing w:after="0" w:line="240" w:lineRule="auto"/>
              <w:jc w:val="both"/>
              <w:rPr>
                <w:rFonts w:ascii="Arial" w:eastAsia="Times New Roman" w:hAnsi="Arial" w:cs="Arial"/>
                <w:bCs/>
                <w:color w:val="000000"/>
                <w:lang w:eastAsia="es-CL"/>
              </w:rPr>
            </w:pPr>
            <w:r>
              <w:rPr>
                <w:rFonts w:ascii="Arial" w:eastAsia="Times New Roman" w:hAnsi="Arial" w:cs="Arial"/>
                <w:bCs/>
                <w:color w:val="000000"/>
                <w:lang w:eastAsia="es-CL"/>
              </w:rPr>
              <w:t>Balance de reacciones redox.</w:t>
            </w:r>
          </w:p>
          <w:p w:rsidR="00591A8B" w:rsidRPr="002A0109" w:rsidRDefault="00591A8B" w:rsidP="00D74980">
            <w:pPr>
              <w:spacing w:after="0" w:line="240" w:lineRule="auto"/>
              <w:jc w:val="both"/>
              <w:rPr>
                <w:rFonts w:ascii="Arial" w:eastAsia="Times New Roman" w:hAnsi="Arial" w:cs="Arial"/>
                <w:b/>
                <w:bCs/>
                <w:color w:val="000000"/>
                <w:lang w:eastAsia="es-CL"/>
              </w:rPr>
            </w:pPr>
            <w:r w:rsidRPr="002A0109">
              <w:rPr>
                <w:rFonts w:ascii="Arial" w:eastAsia="Times New Roman" w:hAnsi="Arial" w:cs="Arial"/>
                <w:b/>
                <w:bCs/>
                <w:color w:val="000000"/>
                <w:lang w:eastAsia="es-CL"/>
              </w:rPr>
              <w:t>Habilidades</w:t>
            </w:r>
          </w:p>
          <w:p w:rsidR="00591A8B" w:rsidRPr="002A0109" w:rsidRDefault="00591A8B" w:rsidP="00D74980">
            <w:pPr>
              <w:pStyle w:val="Prrafodelista"/>
              <w:numPr>
                <w:ilvl w:val="0"/>
                <w:numId w:val="1"/>
              </w:numPr>
              <w:spacing w:after="0" w:line="240" w:lineRule="auto"/>
              <w:jc w:val="both"/>
              <w:rPr>
                <w:rFonts w:ascii="Arial" w:hAnsi="Arial" w:cs="Arial"/>
              </w:rPr>
            </w:pPr>
            <w:r w:rsidRPr="002A0109">
              <w:rPr>
                <w:rFonts w:ascii="Arial" w:hAnsi="Arial" w:cs="Arial"/>
              </w:rPr>
              <w:t>Definir,</w:t>
            </w:r>
            <w:r>
              <w:rPr>
                <w:rFonts w:ascii="Arial" w:hAnsi="Arial" w:cs="Arial"/>
              </w:rPr>
              <w:t xml:space="preserve"> aplicar, argumentar</w:t>
            </w:r>
            <w:r w:rsidRPr="002A0109">
              <w:rPr>
                <w:rFonts w:ascii="Arial" w:hAnsi="Arial" w:cs="Arial"/>
              </w:rPr>
              <w:t>.</w:t>
            </w:r>
          </w:p>
          <w:p w:rsidR="00591A8B" w:rsidRPr="002A0109" w:rsidRDefault="00591A8B" w:rsidP="00D74980">
            <w:pPr>
              <w:spacing w:after="0" w:line="240" w:lineRule="auto"/>
              <w:jc w:val="both"/>
              <w:rPr>
                <w:rFonts w:ascii="Arial" w:hAnsi="Arial" w:cs="Arial"/>
                <w:b/>
              </w:rPr>
            </w:pPr>
            <w:r w:rsidRPr="002A0109">
              <w:rPr>
                <w:rFonts w:ascii="Arial" w:hAnsi="Arial" w:cs="Arial"/>
                <w:b/>
              </w:rPr>
              <w:t>Objetivos de evaluación</w:t>
            </w:r>
          </w:p>
          <w:p w:rsidR="00591A8B" w:rsidRPr="00F31B48" w:rsidRDefault="00591A8B" w:rsidP="00D74980">
            <w:pPr>
              <w:pStyle w:val="Prrafodelista"/>
              <w:numPr>
                <w:ilvl w:val="0"/>
                <w:numId w:val="1"/>
              </w:numPr>
              <w:jc w:val="both"/>
              <w:rPr>
                <w:rFonts w:ascii="Arial" w:hAnsi="Arial" w:cs="Arial"/>
              </w:rPr>
            </w:pPr>
            <w:r w:rsidRPr="00F31B48">
              <w:rPr>
                <w:rFonts w:ascii="Arial" w:hAnsi="Arial" w:cs="Arial"/>
              </w:rPr>
              <w:t>Elaborar un glosario de conce</w:t>
            </w:r>
            <w:r>
              <w:rPr>
                <w:rFonts w:ascii="Arial" w:hAnsi="Arial" w:cs="Arial"/>
              </w:rPr>
              <w:t>ptos claves relacionados con las reacciones óxido-reducción</w:t>
            </w:r>
            <w:r w:rsidRPr="00F31B48">
              <w:rPr>
                <w:rFonts w:ascii="Arial" w:hAnsi="Arial" w:cs="Arial"/>
              </w:rPr>
              <w:t>.</w:t>
            </w:r>
          </w:p>
          <w:p w:rsidR="00591A8B" w:rsidRDefault="00591A8B" w:rsidP="00D74980">
            <w:pPr>
              <w:pStyle w:val="Prrafodelista"/>
              <w:numPr>
                <w:ilvl w:val="0"/>
                <w:numId w:val="1"/>
              </w:numPr>
              <w:spacing w:after="0" w:line="240" w:lineRule="auto"/>
              <w:jc w:val="both"/>
              <w:rPr>
                <w:rFonts w:ascii="Arial" w:hAnsi="Arial" w:cs="Arial"/>
              </w:rPr>
            </w:pPr>
            <w:r>
              <w:rPr>
                <w:rFonts w:ascii="Arial" w:hAnsi="Arial" w:cs="Arial"/>
              </w:rPr>
              <w:t xml:space="preserve">Aplica el método del número de oxidación para determinar las sustancias que se oxidan y reducen en una reacción redox que ocurre en los </w:t>
            </w:r>
            <w:proofErr w:type="spellStart"/>
            <w:r>
              <w:rPr>
                <w:rFonts w:ascii="Arial" w:hAnsi="Arial" w:cs="Arial"/>
              </w:rPr>
              <w:t>alcotest</w:t>
            </w:r>
            <w:proofErr w:type="spellEnd"/>
            <w:r>
              <w:rPr>
                <w:rFonts w:ascii="Arial" w:hAnsi="Arial" w:cs="Arial"/>
              </w:rPr>
              <w:t>.</w:t>
            </w:r>
          </w:p>
          <w:p w:rsidR="00591A8B" w:rsidRPr="00ED380D" w:rsidRDefault="00591A8B" w:rsidP="00D74980">
            <w:pPr>
              <w:pStyle w:val="Prrafodelista"/>
              <w:numPr>
                <w:ilvl w:val="0"/>
                <w:numId w:val="1"/>
              </w:numPr>
              <w:spacing w:after="0" w:line="240" w:lineRule="auto"/>
              <w:jc w:val="both"/>
              <w:rPr>
                <w:rFonts w:ascii="Arial" w:hAnsi="Arial" w:cs="Arial"/>
              </w:rPr>
            </w:pPr>
            <w:r>
              <w:rPr>
                <w:rFonts w:ascii="Arial" w:hAnsi="Arial" w:cs="Arial"/>
              </w:rPr>
              <w:t xml:space="preserve">Argumenta cuáles son los cambios físicos y químicos que permiten detectar la presencia de alcohol (etanol) en conductores utilizando un </w:t>
            </w:r>
            <w:proofErr w:type="spellStart"/>
            <w:r>
              <w:rPr>
                <w:rFonts w:ascii="Arial" w:hAnsi="Arial" w:cs="Arial"/>
              </w:rPr>
              <w:t>alcotest</w:t>
            </w:r>
            <w:proofErr w:type="spellEnd"/>
            <w:r>
              <w:rPr>
                <w:rFonts w:ascii="Arial" w:hAnsi="Arial" w:cs="Arial"/>
              </w:rPr>
              <w:t>.</w:t>
            </w:r>
          </w:p>
        </w:tc>
      </w:tr>
      <w:tr w:rsidR="00591A8B" w:rsidRPr="002A0109" w:rsidTr="00D74980">
        <w:trPr>
          <w:trHeight w:val="2214"/>
        </w:trPr>
        <w:tc>
          <w:tcPr>
            <w:tcW w:w="5000" w:type="pct"/>
          </w:tcPr>
          <w:p w:rsidR="00591A8B" w:rsidRPr="002A0109" w:rsidRDefault="00591A8B" w:rsidP="00D74980">
            <w:pPr>
              <w:spacing w:after="0" w:line="240" w:lineRule="auto"/>
              <w:jc w:val="both"/>
              <w:rPr>
                <w:rFonts w:ascii="Arial" w:hAnsi="Arial" w:cs="Arial"/>
                <w:b/>
              </w:rPr>
            </w:pPr>
            <w:r w:rsidRPr="002A0109">
              <w:rPr>
                <w:rFonts w:ascii="Arial" w:hAnsi="Arial" w:cs="Arial"/>
                <w:b/>
              </w:rPr>
              <w:t>Instrucciones</w:t>
            </w:r>
          </w:p>
          <w:p w:rsidR="00591A8B" w:rsidRPr="002A0109" w:rsidRDefault="00591A8B" w:rsidP="00D74980">
            <w:pPr>
              <w:pStyle w:val="Prrafodelista"/>
              <w:numPr>
                <w:ilvl w:val="0"/>
                <w:numId w:val="2"/>
              </w:numPr>
              <w:spacing w:after="0" w:line="240" w:lineRule="auto"/>
              <w:jc w:val="both"/>
              <w:rPr>
                <w:rFonts w:ascii="Arial" w:hAnsi="Arial" w:cs="Arial"/>
              </w:rPr>
            </w:pPr>
            <w:r w:rsidRPr="002A0109">
              <w:rPr>
                <w:rFonts w:ascii="Arial" w:hAnsi="Arial" w:cs="Arial"/>
              </w:rPr>
              <w:t>Esta guía será corregida y calificada en dos instancias:</w:t>
            </w:r>
          </w:p>
          <w:p w:rsidR="00591A8B" w:rsidRPr="002A0109" w:rsidRDefault="00591A8B" w:rsidP="00D74980">
            <w:pPr>
              <w:pStyle w:val="Prrafodelista"/>
              <w:numPr>
                <w:ilvl w:val="0"/>
                <w:numId w:val="3"/>
              </w:numPr>
              <w:spacing w:after="0" w:line="240" w:lineRule="auto"/>
              <w:jc w:val="both"/>
              <w:rPr>
                <w:rFonts w:ascii="Arial" w:hAnsi="Arial" w:cs="Arial"/>
              </w:rPr>
            </w:pPr>
            <w:r w:rsidRPr="002A0109">
              <w:rPr>
                <w:rFonts w:ascii="Arial" w:hAnsi="Arial" w:cs="Arial"/>
              </w:rPr>
              <w:t>Las guías de autoaprendizaje serán corregidas y enviadas a tú mail con retroalimentaciones para que puedas mejorar tus respuestas.</w:t>
            </w:r>
          </w:p>
          <w:p w:rsidR="00591A8B" w:rsidRPr="002A0109" w:rsidRDefault="00591A8B" w:rsidP="00D74980">
            <w:pPr>
              <w:pStyle w:val="Prrafodelista"/>
              <w:numPr>
                <w:ilvl w:val="0"/>
                <w:numId w:val="3"/>
              </w:numPr>
              <w:spacing w:after="0" w:line="240" w:lineRule="auto"/>
              <w:jc w:val="both"/>
              <w:rPr>
                <w:rFonts w:ascii="Arial" w:hAnsi="Arial" w:cs="Arial"/>
              </w:rPr>
            </w:pPr>
            <w:r w:rsidRPr="002A0109">
              <w:rPr>
                <w:rFonts w:ascii="Arial" w:hAnsi="Arial" w:cs="Arial"/>
              </w:rPr>
              <w:t>Se fijará un plazo para entregar nuevamente estás guías, las cuales deberán incorporar las retroalimentaciones señaladas para la mejora de cada actividad.</w:t>
            </w:r>
          </w:p>
          <w:p w:rsidR="00591A8B" w:rsidRPr="002A0109" w:rsidRDefault="00591A8B" w:rsidP="00D74980">
            <w:pPr>
              <w:pStyle w:val="Prrafodelista"/>
              <w:numPr>
                <w:ilvl w:val="0"/>
                <w:numId w:val="2"/>
              </w:numPr>
              <w:spacing w:after="0" w:line="240" w:lineRule="auto"/>
              <w:jc w:val="both"/>
              <w:rPr>
                <w:rFonts w:ascii="Arial" w:hAnsi="Arial" w:cs="Arial"/>
              </w:rPr>
            </w:pPr>
            <w:r w:rsidRPr="002A0109">
              <w:rPr>
                <w:rFonts w:ascii="Arial" w:hAnsi="Arial" w:cs="Arial"/>
              </w:rPr>
              <w:t xml:space="preserve">La guía se deberá desarrollar </w:t>
            </w:r>
            <w:r w:rsidRPr="00DD0EF6">
              <w:rPr>
                <w:rFonts w:ascii="Arial" w:hAnsi="Arial" w:cs="Arial"/>
              </w:rPr>
              <w:t>de forma individual.</w:t>
            </w:r>
          </w:p>
          <w:p w:rsidR="00591A8B" w:rsidRPr="002A0109" w:rsidRDefault="00591A8B" w:rsidP="00D74980">
            <w:pPr>
              <w:pStyle w:val="Prrafodelista"/>
              <w:numPr>
                <w:ilvl w:val="0"/>
                <w:numId w:val="2"/>
              </w:numPr>
              <w:spacing w:after="0" w:line="240" w:lineRule="auto"/>
              <w:jc w:val="both"/>
              <w:rPr>
                <w:rFonts w:ascii="Arial" w:hAnsi="Arial" w:cs="Arial"/>
              </w:rPr>
            </w:pPr>
            <w:r w:rsidRPr="002A0109">
              <w:rPr>
                <w:rFonts w:ascii="Arial" w:hAnsi="Arial" w:cs="Arial"/>
              </w:rPr>
              <w:t xml:space="preserve">Si tienes consultas durante el desarrollo de la guía puedes realizarlas al mail: </w:t>
            </w:r>
            <w:r w:rsidRPr="002A0109">
              <w:rPr>
                <w:rFonts w:ascii="Arial" w:hAnsi="Arial" w:cs="Arial"/>
                <w:b/>
              </w:rPr>
              <w:t>daniela.navarro_c@umce.cl</w:t>
            </w:r>
            <w:r w:rsidRPr="002A0109">
              <w:rPr>
                <w:rFonts w:ascii="Arial" w:hAnsi="Arial" w:cs="Arial"/>
              </w:rPr>
              <w:t xml:space="preserve"> en el siguiente horario: 10:00 a las 14:00 y 15:00 a las 17:00 </w:t>
            </w:r>
            <w:proofErr w:type="spellStart"/>
            <w:r w:rsidRPr="002A0109">
              <w:rPr>
                <w:rFonts w:ascii="Arial" w:hAnsi="Arial" w:cs="Arial"/>
              </w:rPr>
              <w:t>hrs</w:t>
            </w:r>
            <w:proofErr w:type="spellEnd"/>
            <w:r w:rsidRPr="002A0109">
              <w:rPr>
                <w:rFonts w:ascii="Arial" w:hAnsi="Arial" w:cs="Arial"/>
              </w:rPr>
              <w:t>.</w:t>
            </w:r>
          </w:p>
          <w:p w:rsidR="00591A8B" w:rsidRPr="002A0109" w:rsidRDefault="00591A8B" w:rsidP="00D74980">
            <w:pPr>
              <w:pStyle w:val="Prrafodelista"/>
              <w:numPr>
                <w:ilvl w:val="0"/>
                <w:numId w:val="2"/>
              </w:numPr>
              <w:spacing w:after="0" w:line="240" w:lineRule="auto"/>
              <w:jc w:val="both"/>
              <w:rPr>
                <w:rFonts w:ascii="Arial" w:hAnsi="Arial" w:cs="Arial"/>
                <w:b/>
              </w:rPr>
            </w:pPr>
            <w:r w:rsidRPr="002A0109">
              <w:rPr>
                <w:rFonts w:ascii="Arial" w:hAnsi="Arial" w:cs="Arial"/>
              </w:rPr>
              <w:t xml:space="preserve">La guía deberá ser enviada en formato digital (documento Word – pdf – </w:t>
            </w:r>
            <w:proofErr w:type="spellStart"/>
            <w:r w:rsidRPr="002A0109">
              <w:rPr>
                <w:rFonts w:ascii="Arial" w:hAnsi="Arial" w:cs="Arial"/>
              </w:rPr>
              <w:t>jpg</w:t>
            </w:r>
            <w:proofErr w:type="spellEnd"/>
            <w:r w:rsidRPr="002A0109">
              <w:rPr>
                <w:rFonts w:ascii="Arial" w:hAnsi="Arial" w:cs="Arial"/>
              </w:rPr>
              <w:t xml:space="preserve">.) a más tardar el </w:t>
            </w:r>
            <w:r w:rsidRPr="00A57F40">
              <w:rPr>
                <w:rFonts w:ascii="Arial" w:hAnsi="Arial" w:cs="Arial"/>
                <w:b/>
              </w:rPr>
              <w:t xml:space="preserve">jueves 30 de abril a las 17:00 </w:t>
            </w:r>
            <w:proofErr w:type="spellStart"/>
            <w:r w:rsidRPr="00A57F40">
              <w:rPr>
                <w:rFonts w:ascii="Arial" w:hAnsi="Arial" w:cs="Arial"/>
                <w:b/>
              </w:rPr>
              <w:t>hrs</w:t>
            </w:r>
            <w:proofErr w:type="spellEnd"/>
            <w:r w:rsidRPr="00A57F40">
              <w:rPr>
                <w:rFonts w:ascii="Arial" w:hAnsi="Arial" w:cs="Arial"/>
                <w:b/>
              </w:rPr>
              <w:t>.</w:t>
            </w:r>
          </w:p>
          <w:p w:rsidR="00591A8B" w:rsidRPr="002A0109" w:rsidRDefault="00591A8B" w:rsidP="00D74980">
            <w:pPr>
              <w:pStyle w:val="Prrafodelista"/>
              <w:numPr>
                <w:ilvl w:val="0"/>
                <w:numId w:val="2"/>
              </w:numPr>
              <w:spacing w:after="0" w:line="240" w:lineRule="auto"/>
              <w:jc w:val="both"/>
              <w:rPr>
                <w:rFonts w:ascii="Arial" w:hAnsi="Arial" w:cs="Arial"/>
                <w:b/>
              </w:rPr>
            </w:pPr>
            <w:r w:rsidRPr="002A0109">
              <w:rPr>
                <w:rFonts w:ascii="Arial" w:hAnsi="Arial" w:cs="Arial"/>
              </w:rPr>
              <w:t>El nombre de la guía y el asunto del correo deberá indicar: “nombre_apellido_curso”, por ejemplo: pedro_contreras_1D</w:t>
            </w:r>
          </w:p>
        </w:tc>
      </w:tr>
    </w:tbl>
    <w:p w:rsidR="00AC5AD4" w:rsidRDefault="00AC5AD4" w:rsidP="00256CFE">
      <w:pPr>
        <w:spacing w:after="0" w:line="240" w:lineRule="auto"/>
        <w:jc w:val="both"/>
        <w:rPr>
          <w:rFonts w:ascii="Arial" w:eastAsia="Arial" w:hAnsi="Arial" w:cs="Arial"/>
          <w:b/>
        </w:rPr>
      </w:pPr>
    </w:p>
    <w:p w:rsidR="00ED380D" w:rsidRDefault="00ED380D" w:rsidP="00256CFE">
      <w:pPr>
        <w:pBdr>
          <w:bottom w:val="single" w:sz="4" w:space="1" w:color="auto"/>
        </w:pBdr>
        <w:spacing w:after="0" w:line="240" w:lineRule="auto"/>
        <w:jc w:val="both"/>
        <w:rPr>
          <w:rFonts w:ascii="Arial" w:eastAsia="Arial" w:hAnsi="Arial" w:cs="Arial"/>
          <w:b/>
        </w:rPr>
      </w:pPr>
      <w:r>
        <w:rPr>
          <w:rFonts w:ascii="Arial" w:eastAsia="Arial" w:hAnsi="Arial" w:cs="Arial"/>
          <w:b/>
        </w:rPr>
        <w:t>CONTENIDOS</w:t>
      </w:r>
    </w:p>
    <w:p w:rsidR="00A57F40" w:rsidRDefault="00A57F40" w:rsidP="00256CFE">
      <w:pPr>
        <w:spacing w:after="0" w:line="240" w:lineRule="auto"/>
        <w:jc w:val="both"/>
        <w:rPr>
          <w:rFonts w:ascii="Arial" w:eastAsia="Times New Roman" w:hAnsi="Arial" w:cs="Arial"/>
          <w:bCs/>
          <w:color w:val="000000"/>
          <w:lang w:eastAsia="es-CL"/>
        </w:rPr>
      </w:pPr>
    </w:p>
    <w:p w:rsidR="007A442E" w:rsidRPr="001900D2" w:rsidRDefault="007A442E" w:rsidP="00E620EF">
      <w:pPr>
        <w:pStyle w:val="Prrafodelista"/>
        <w:numPr>
          <w:ilvl w:val="0"/>
          <w:numId w:val="7"/>
        </w:numPr>
        <w:spacing w:after="0" w:line="240" w:lineRule="auto"/>
        <w:jc w:val="both"/>
        <w:rPr>
          <w:rFonts w:ascii="Arial" w:eastAsia="Arial" w:hAnsi="Arial" w:cs="Arial"/>
          <w:b/>
        </w:rPr>
      </w:pPr>
      <w:r>
        <w:rPr>
          <w:rFonts w:ascii="Arial" w:eastAsia="Arial" w:hAnsi="Arial" w:cs="Arial"/>
          <w:b/>
        </w:rPr>
        <w:t>ESTADO</w:t>
      </w:r>
      <w:r w:rsidRPr="001900D2">
        <w:rPr>
          <w:rFonts w:ascii="Arial" w:eastAsia="Arial" w:hAnsi="Arial" w:cs="Arial"/>
          <w:b/>
        </w:rPr>
        <w:t xml:space="preserve"> DE OXIDACIÓN </w:t>
      </w:r>
    </w:p>
    <w:p w:rsidR="007A442E" w:rsidRPr="001900D2" w:rsidRDefault="007A442E" w:rsidP="007A442E">
      <w:pPr>
        <w:spacing w:after="0" w:line="240" w:lineRule="auto"/>
        <w:jc w:val="both"/>
        <w:rPr>
          <w:rFonts w:ascii="Arial" w:eastAsia="Arial" w:hAnsi="Arial" w:cs="Arial"/>
        </w:rPr>
      </w:pPr>
    </w:p>
    <w:p w:rsidR="007A442E" w:rsidRPr="001900D2" w:rsidRDefault="007A442E" w:rsidP="00591A8B">
      <w:pPr>
        <w:spacing w:after="0" w:line="240" w:lineRule="auto"/>
        <w:jc w:val="both"/>
        <w:rPr>
          <w:rFonts w:ascii="Arial" w:eastAsia="Arial" w:hAnsi="Arial" w:cs="Arial"/>
        </w:rPr>
      </w:pPr>
      <w:r w:rsidRPr="001900D2">
        <w:rPr>
          <w:rFonts w:ascii="Arial" w:eastAsia="Arial" w:hAnsi="Arial" w:cs="Arial"/>
        </w:rPr>
        <w:t xml:space="preserve">El </w:t>
      </w:r>
      <w:r w:rsidRPr="005A5FA3">
        <w:rPr>
          <w:rFonts w:ascii="Arial" w:eastAsia="Arial" w:hAnsi="Arial" w:cs="Arial"/>
          <w:b/>
        </w:rPr>
        <w:t>estado de oxidación</w:t>
      </w:r>
      <w:r>
        <w:rPr>
          <w:rFonts w:ascii="Arial" w:eastAsia="Arial" w:hAnsi="Arial" w:cs="Arial"/>
        </w:rPr>
        <w:t xml:space="preserve"> (EO) o número de oxidación</w:t>
      </w:r>
      <w:r w:rsidRPr="001900D2">
        <w:rPr>
          <w:rFonts w:ascii="Arial" w:eastAsia="Arial" w:hAnsi="Arial" w:cs="Arial"/>
        </w:rPr>
        <w:t xml:space="preserve"> de un elemento es un número, entero positivo, negativo o cero, que describe la cantidad de electrones que un átomo puede </w:t>
      </w:r>
      <w:r w:rsidR="00FA23A9">
        <w:rPr>
          <w:rFonts w:ascii="Arial" w:eastAsia="Arial" w:hAnsi="Arial" w:cs="Arial"/>
        </w:rPr>
        <w:t>ced</w:t>
      </w:r>
      <w:r w:rsidRPr="001900D2">
        <w:rPr>
          <w:rFonts w:ascii="Arial" w:eastAsia="Arial" w:hAnsi="Arial" w:cs="Arial"/>
        </w:rPr>
        <w:t xml:space="preserve">er o </w:t>
      </w:r>
      <w:r>
        <w:rPr>
          <w:rFonts w:ascii="Arial" w:eastAsia="Arial" w:hAnsi="Arial" w:cs="Arial"/>
        </w:rPr>
        <w:t>aceptar</w:t>
      </w:r>
      <w:r w:rsidR="00FA23A9">
        <w:rPr>
          <w:rFonts w:ascii="Arial" w:eastAsia="Arial" w:hAnsi="Arial" w:cs="Arial"/>
        </w:rPr>
        <w:t xml:space="preserve"> (Ver imagen 1)</w:t>
      </w:r>
      <w:r w:rsidRPr="001900D2">
        <w:rPr>
          <w:rFonts w:ascii="Arial" w:eastAsia="Arial" w:hAnsi="Arial" w:cs="Arial"/>
        </w:rPr>
        <w:t>, total o parcialmente, al forman un ion o un enlace covalente</w:t>
      </w:r>
      <w:r w:rsidR="00FA23A9">
        <w:rPr>
          <w:rFonts w:ascii="Arial" w:eastAsia="Arial" w:hAnsi="Arial" w:cs="Arial"/>
        </w:rPr>
        <w:t xml:space="preserve">. </w:t>
      </w:r>
      <w:r w:rsidRPr="007A442E">
        <w:rPr>
          <w:rFonts w:ascii="Arial" w:eastAsia="Arial" w:hAnsi="Arial" w:cs="Arial"/>
        </w:rPr>
        <w:t xml:space="preserve">El estado de oxidación es positivo (+) cuando el átomo cede electrones y negativo cuando acepta electrones (-). </w:t>
      </w:r>
      <w:r>
        <w:rPr>
          <w:rFonts w:ascii="Arial" w:eastAsia="Arial" w:hAnsi="Arial" w:cs="Arial"/>
        </w:rPr>
        <w:t>Para determinar el estado de oxidación</w:t>
      </w:r>
      <w:r w:rsidRPr="001900D2">
        <w:rPr>
          <w:rFonts w:ascii="Arial" w:eastAsia="Arial" w:hAnsi="Arial" w:cs="Arial"/>
        </w:rPr>
        <w:t>, es necesario considerar algunas reglas importantes:</w:t>
      </w:r>
    </w:p>
    <w:p w:rsidR="007A442E" w:rsidRPr="001900D2" w:rsidRDefault="007A442E" w:rsidP="007A442E">
      <w:pPr>
        <w:spacing w:after="0" w:line="240" w:lineRule="auto"/>
        <w:ind w:left="360"/>
        <w:jc w:val="both"/>
        <w:rPr>
          <w:rFonts w:ascii="Arial" w:eastAsia="Arial" w:hAnsi="Arial" w:cs="Arial"/>
        </w:rPr>
      </w:pPr>
    </w:p>
    <w:p w:rsidR="007A442E" w:rsidRDefault="007A442E" w:rsidP="00591A8B">
      <w:pPr>
        <w:numPr>
          <w:ilvl w:val="0"/>
          <w:numId w:val="5"/>
        </w:numPr>
        <w:pBdr>
          <w:top w:val="nil"/>
          <w:left w:val="nil"/>
          <w:bottom w:val="nil"/>
          <w:right w:val="nil"/>
          <w:between w:val="nil"/>
        </w:pBdr>
        <w:spacing w:after="0" w:line="240" w:lineRule="auto"/>
        <w:ind w:left="360"/>
        <w:contextualSpacing/>
        <w:jc w:val="both"/>
        <w:rPr>
          <w:rFonts w:ascii="Arial" w:eastAsia="Arial" w:hAnsi="Arial" w:cs="Arial"/>
        </w:rPr>
      </w:pPr>
      <w:r w:rsidRPr="001900D2">
        <w:rPr>
          <w:rFonts w:ascii="Arial" w:eastAsia="Arial" w:hAnsi="Arial" w:cs="Arial"/>
          <w:b/>
        </w:rPr>
        <w:t xml:space="preserve">El </w:t>
      </w:r>
      <w:r>
        <w:rPr>
          <w:rFonts w:ascii="Arial" w:eastAsia="Arial" w:hAnsi="Arial" w:cs="Arial"/>
          <w:b/>
        </w:rPr>
        <w:t xml:space="preserve">estado </w:t>
      </w:r>
      <w:r w:rsidRPr="001900D2">
        <w:rPr>
          <w:rFonts w:ascii="Arial" w:eastAsia="Arial" w:hAnsi="Arial" w:cs="Arial"/>
          <w:b/>
        </w:rPr>
        <w:t xml:space="preserve">de oxidación de todos los elementos puros es cero. </w:t>
      </w:r>
      <w:r>
        <w:rPr>
          <w:rFonts w:ascii="Arial" w:eastAsia="Arial" w:hAnsi="Arial" w:cs="Arial"/>
          <w:b/>
        </w:rPr>
        <w:t xml:space="preserve"> </w:t>
      </w:r>
      <w:r>
        <w:rPr>
          <w:rFonts w:ascii="Arial" w:eastAsia="Arial" w:hAnsi="Arial" w:cs="Arial"/>
        </w:rPr>
        <w:t>Por ejemplo,</w:t>
      </w:r>
      <w:r w:rsidRPr="001900D2">
        <w:rPr>
          <w:rFonts w:ascii="Arial" w:eastAsia="Arial" w:hAnsi="Arial" w:cs="Arial"/>
        </w:rPr>
        <w:t xml:space="preserve"> Al, Ni, Zn, Cu, He, Ne, H</w:t>
      </w:r>
      <w:r w:rsidRPr="001900D2">
        <w:rPr>
          <w:rFonts w:ascii="Arial" w:eastAsia="Arial" w:hAnsi="Arial" w:cs="Arial"/>
          <w:vertAlign w:val="subscript"/>
        </w:rPr>
        <w:t>2</w:t>
      </w:r>
      <w:r w:rsidRPr="001900D2">
        <w:rPr>
          <w:rFonts w:ascii="Arial" w:eastAsia="Arial" w:hAnsi="Arial" w:cs="Arial"/>
        </w:rPr>
        <w:t>, O</w:t>
      </w:r>
      <w:r w:rsidRPr="001900D2">
        <w:rPr>
          <w:rFonts w:ascii="Arial" w:eastAsia="Arial" w:hAnsi="Arial" w:cs="Arial"/>
          <w:vertAlign w:val="subscript"/>
        </w:rPr>
        <w:t>2</w:t>
      </w:r>
      <w:r w:rsidRPr="001900D2">
        <w:rPr>
          <w:rFonts w:ascii="Arial" w:eastAsia="Arial" w:hAnsi="Arial" w:cs="Arial"/>
        </w:rPr>
        <w:t>, etc.</w:t>
      </w:r>
    </w:p>
    <w:p w:rsidR="007A442E" w:rsidRDefault="007A442E" w:rsidP="00591A8B">
      <w:pPr>
        <w:numPr>
          <w:ilvl w:val="0"/>
          <w:numId w:val="5"/>
        </w:numPr>
        <w:pBdr>
          <w:top w:val="nil"/>
          <w:left w:val="nil"/>
          <w:bottom w:val="nil"/>
          <w:right w:val="nil"/>
          <w:between w:val="nil"/>
        </w:pBdr>
        <w:spacing w:after="0" w:line="240" w:lineRule="auto"/>
        <w:ind w:left="360"/>
        <w:contextualSpacing/>
        <w:jc w:val="both"/>
        <w:rPr>
          <w:rFonts w:ascii="Arial" w:eastAsia="Arial" w:hAnsi="Arial" w:cs="Arial"/>
        </w:rPr>
      </w:pPr>
      <w:r w:rsidRPr="001900D2">
        <w:rPr>
          <w:rFonts w:ascii="Arial" w:eastAsia="Arial" w:hAnsi="Arial" w:cs="Arial"/>
          <w:b/>
        </w:rPr>
        <w:t xml:space="preserve">En un ion monoatómico el </w:t>
      </w:r>
      <w:r>
        <w:rPr>
          <w:rFonts w:ascii="Arial" w:eastAsia="Arial" w:hAnsi="Arial" w:cs="Arial"/>
          <w:b/>
        </w:rPr>
        <w:t>estado</w:t>
      </w:r>
      <w:r w:rsidRPr="001900D2">
        <w:rPr>
          <w:rFonts w:ascii="Arial" w:eastAsia="Arial" w:hAnsi="Arial" w:cs="Arial"/>
          <w:b/>
        </w:rPr>
        <w:t xml:space="preserve"> de oxidación es igual al</w:t>
      </w:r>
      <w:r w:rsidR="0001497B">
        <w:rPr>
          <w:rFonts w:ascii="Arial" w:eastAsia="Arial" w:hAnsi="Arial" w:cs="Arial"/>
          <w:b/>
        </w:rPr>
        <w:t xml:space="preserve"> número de electrones que ha ce</w:t>
      </w:r>
      <w:r w:rsidRPr="001900D2">
        <w:rPr>
          <w:rFonts w:ascii="Arial" w:eastAsia="Arial" w:hAnsi="Arial" w:cs="Arial"/>
          <w:b/>
        </w:rPr>
        <w:t xml:space="preserve">dido o </w:t>
      </w:r>
      <w:r>
        <w:rPr>
          <w:rFonts w:ascii="Arial" w:eastAsia="Arial" w:hAnsi="Arial" w:cs="Arial"/>
          <w:b/>
        </w:rPr>
        <w:t>aceptado</w:t>
      </w:r>
      <w:r w:rsidRPr="001900D2">
        <w:rPr>
          <w:rFonts w:ascii="Arial" w:eastAsia="Arial" w:hAnsi="Arial" w:cs="Arial"/>
        </w:rPr>
        <w:t>.</w:t>
      </w:r>
      <w:r>
        <w:rPr>
          <w:rFonts w:ascii="Arial" w:eastAsia="Arial" w:hAnsi="Arial" w:cs="Arial"/>
        </w:rPr>
        <w:t xml:space="preserve"> Por ejemplo,</w:t>
      </w:r>
      <w:r w:rsidRPr="001900D2">
        <w:rPr>
          <w:rFonts w:ascii="Arial" w:eastAsia="Arial" w:hAnsi="Arial" w:cs="Arial"/>
        </w:rPr>
        <w:t xml:space="preserve"> el Li</w:t>
      </w:r>
      <w:r w:rsidRPr="001900D2">
        <w:rPr>
          <w:rFonts w:ascii="Arial" w:eastAsia="Arial" w:hAnsi="Arial" w:cs="Arial"/>
          <w:vertAlign w:val="superscript"/>
        </w:rPr>
        <w:t>+</w:t>
      </w:r>
      <w:r w:rsidRPr="001900D2">
        <w:rPr>
          <w:rFonts w:ascii="Arial" w:eastAsia="Arial" w:hAnsi="Arial" w:cs="Arial"/>
        </w:rPr>
        <w:t>, Na</w:t>
      </w:r>
      <w:r w:rsidRPr="001900D2">
        <w:rPr>
          <w:rFonts w:ascii="Arial" w:eastAsia="Arial" w:hAnsi="Arial" w:cs="Arial"/>
          <w:vertAlign w:val="superscript"/>
        </w:rPr>
        <w:t>+</w:t>
      </w:r>
      <w:r w:rsidRPr="001900D2">
        <w:rPr>
          <w:rFonts w:ascii="Arial" w:eastAsia="Arial" w:hAnsi="Arial" w:cs="Arial"/>
        </w:rPr>
        <w:t xml:space="preserve"> y K</w:t>
      </w:r>
      <w:r w:rsidRPr="001900D2">
        <w:rPr>
          <w:rFonts w:ascii="Arial" w:eastAsia="Arial" w:hAnsi="Arial" w:cs="Arial"/>
          <w:vertAlign w:val="superscript"/>
        </w:rPr>
        <w:t>+</w:t>
      </w:r>
      <w:r w:rsidR="0001497B">
        <w:rPr>
          <w:rFonts w:ascii="Arial" w:eastAsia="Arial" w:hAnsi="Arial" w:cs="Arial"/>
        </w:rPr>
        <w:t xml:space="preserve"> han ce</w:t>
      </w:r>
      <w:r w:rsidRPr="001900D2">
        <w:rPr>
          <w:rFonts w:ascii="Arial" w:eastAsia="Arial" w:hAnsi="Arial" w:cs="Arial"/>
        </w:rPr>
        <w:t>dido un electrón, entonces su número de oxidación es +1. En cambio, los iones F</w:t>
      </w:r>
      <w:r w:rsidRPr="001900D2">
        <w:rPr>
          <w:rFonts w:ascii="Arial" w:eastAsia="Arial" w:hAnsi="Arial" w:cs="Arial"/>
          <w:vertAlign w:val="superscript"/>
        </w:rPr>
        <w:t>-</w:t>
      </w:r>
      <w:r w:rsidRPr="001900D2">
        <w:rPr>
          <w:rFonts w:ascii="Arial" w:eastAsia="Arial" w:hAnsi="Arial" w:cs="Arial"/>
        </w:rPr>
        <w:t>, Cl</w:t>
      </w:r>
      <w:r w:rsidRPr="001900D2">
        <w:rPr>
          <w:rFonts w:ascii="Arial" w:eastAsia="Arial" w:hAnsi="Arial" w:cs="Arial"/>
          <w:vertAlign w:val="superscript"/>
        </w:rPr>
        <w:t>-</w:t>
      </w:r>
      <w:r w:rsidRPr="001900D2">
        <w:rPr>
          <w:rFonts w:ascii="Arial" w:eastAsia="Arial" w:hAnsi="Arial" w:cs="Arial"/>
        </w:rPr>
        <w:t xml:space="preserve"> y Br</w:t>
      </w:r>
      <w:r w:rsidRPr="001900D2">
        <w:rPr>
          <w:rFonts w:ascii="Arial" w:eastAsia="Arial" w:hAnsi="Arial" w:cs="Arial"/>
          <w:vertAlign w:val="superscript"/>
        </w:rPr>
        <w:t>-</w:t>
      </w:r>
      <w:r>
        <w:rPr>
          <w:rFonts w:ascii="Arial" w:eastAsia="Arial" w:hAnsi="Arial" w:cs="Arial"/>
        </w:rPr>
        <w:t xml:space="preserve"> han aceptado</w:t>
      </w:r>
      <w:r w:rsidRPr="001900D2">
        <w:rPr>
          <w:rFonts w:ascii="Arial" w:eastAsia="Arial" w:hAnsi="Arial" w:cs="Arial"/>
        </w:rPr>
        <w:t xml:space="preserve"> un electrón, por lo tanto, su número de oxidación es -1.</w:t>
      </w:r>
    </w:p>
    <w:p w:rsidR="007A442E" w:rsidRPr="00FA23A9" w:rsidRDefault="007A442E" w:rsidP="00591A8B">
      <w:pPr>
        <w:numPr>
          <w:ilvl w:val="0"/>
          <w:numId w:val="5"/>
        </w:numPr>
        <w:pBdr>
          <w:top w:val="nil"/>
          <w:left w:val="nil"/>
          <w:bottom w:val="nil"/>
          <w:right w:val="nil"/>
          <w:between w:val="nil"/>
        </w:pBdr>
        <w:spacing w:after="0" w:line="240" w:lineRule="auto"/>
        <w:ind w:left="360"/>
        <w:contextualSpacing/>
        <w:jc w:val="both"/>
        <w:rPr>
          <w:rFonts w:ascii="Arial" w:eastAsia="Arial" w:hAnsi="Arial" w:cs="Arial"/>
        </w:rPr>
      </w:pPr>
      <w:r w:rsidRPr="001900D2">
        <w:rPr>
          <w:rFonts w:ascii="Arial" w:eastAsia="Arial" w:hAnsi="Arial" w:cs="Arial"/>
          <w:b/>
        </w:rPr>
        <w:t xml:space="preserve">El </w:t>
      </w:r>
      <w:r>
        <w:rPr>
          <w:rFonts w:ascii="Arial" w:eastAsia="Arial" w:hAnsi="Arial" w:cs="Arial"/>
          <w:b/>
        </w:rPr>
        <w:t xml:space="preserve">estado </w:t>
      </w:r>
      <w:r w:rsidRPr="001900D2">
        <w:rPr>
          <w:rFonts w:ascii="Arial" w:eastAsia="Arial" w:hAnsi="Arial" w:cs="Arial"/>
          <w:b/>
        </w:rPr>
        <w:t>de oxidación del oxígeno (O) es</w:t>
      </w:r>
      <w:r w:rsidR="00591A8B">
        <w:rPr>
          <w:rFonts w:ascii="Arial" w:eastAsia="Arial" w:hAnsi="Arial" w:cs="Arial"/>
          <w:b/>
        </w:rPr>
        <w:t xml:space="preserve"> comúnmente -</w:t>
      </w:r>
      <w:r w:rsidR="00591A8B" w:rsidRPr="00591A8B">
        <w:rPr>
          <w:rFonts w:ascii="Arial" w:eastAsia="Arial" w:hAnsi="Arial" w:cs="Arial"/>
        </w:rPr>
        <w:t>2</w:t>
      </w:r>
      <w:r w:rsidR="00591A8B">
        <w:rPr>
          <w:rFonts w:ascii="Arial" w:eastAsia="Arial" w:hAnsi="Arial" w:cs="Arial"/>
        </w:rPr>
        <w:t>. Excepto</w:t>
      </w:r>
      <w:r w:rsidRPr="00591A8B">
        <w:rPr>
          <w:rFonts w:ascii="Arial" w:eastAsia="Arial" w:hAnsi="Arial" w:cs="Arial"/>
        </w:rPr>
        <w:t xml:space="preserve"> en los peróxidos</w:t>
      </w:r>
      <w:r w:rsidR="00F75DA4" w:rsidRPr="00591A8B">
        <w:rPr>
          <w:rFonts w:ascii="Arial" w:eastAsia="Arial" w:hAnsi="Arial" w:cs="Arial"/>
        </w:rPr>
        <w:t xml:space="preserve"> (por ejemplo, peróxido de oxígeno (H</w:t>
      </w:r>
      <w:r w:rsidR="00F75DA4" w:rsidRPr="00591A8B">
        <w:rPr>
          <w:rFonts w:ascii="Arial" w:eastAsia="Arial" w:hAnsi="Arial" w:cs="Arial"/>
          <w:vertAlign w:val="subscript"/>
        </w:rPr>
        <w:t>2</w:t>
      </w:r>
      <w:r w:rsidR="00F75DA4" w:rsidRPr="00591A8B">
        <w:rPr>
          <w:rFonts w:ascii="Arial" w:eastAsia="Arial" w:hAnsi="Arial" w:cs="Arial"/>
        </w:rPr>
        <w:t>O</w:t>
      </w:r>
      <w:r w:rsidR="00F75DA4" w:rsidRPr="00591A8B">
        <w:rPr>
          <w:rFonts w:ascii="Arial" w:eastAsia="Arial" w:hAnsi="Arial" w:cs="Arial"/>
          <w:vertAlign w:val="subscript"/>
        </w:rPr>
        <w:t>2</w:t>
      </w:r>
      <w:r w:rsidR="00F75DA4" w:rsidRPr="00591A8B">
        <w:rPr>
          <w:rFonts w:ascii="Arial" w:eastAsia="Arial" w:hAnsi="Arial" w:cs="Arial"/>
        </w:rPr>
        <w:t xml:space="preserve">)) </w:t>
      </w:r>
      <w:r w:rsidRPr="00591A8B">
        <w:rPr>
          <w:rFonts w:ascii="Arial" w:eastAsia="Arial" w:hAnsi="Arial" w:cs="Arial"/>
        </w:rPr>
        <w:t xml:space="preserve">que es -1 y en el </w:t>
      </w:r>
      <w:proofErr w:type="spellStart"/>
      <w:r w:rsidRPr="00591A8B">
        <w:rPr>
          <w:rFonts w:ascii="Arial" w:eastAsia="Arial" w:hAnsi="Arial" w:cs="Arial"/>
        </w:rPr>
        <w:t>difluoruro</w:t>
      </w:r>
      <w:proofErr w:type="spellEnd"/>
      <w:r w:rsidRPr="00591A8B">
        <w:rPr>
          <w:rFonts w:ascii="Arial" w:eastAsia="Arial" w:hAnsi="Arial" w:cs="Arial"/>
        </w:rPr>
        <w:t xml:space="preserve"> de oxígeno</w:t>
      </w:r>
      <w:r w:rsidR="00F75DA4" w:rsidRPr="00591A8B">
        <w:rPr>
          <w:rFonts w:ascii="Arial" w:eastAsia="Arial" w:hAnsi="Arial" w:cs="Arial"/>
        </w:rPr>
        <w:t xml:space="preserve"> (F</w:t>
      </w:r>
      <w:r w:rsidR="00F75DA4" w:rsidRPr="00591A8B">
        <w:rPr>
          <w:rFonts w:ascii="Arial" w:eastAsia="Arial" w:hAnsi="Arial" w:cs="Arial"/>
          <w:vertAlign w:val="subscript"/>
        </w:rPr>
        <w:t>2</w:t>
      </w:r>
      <w:r w:rsidR="00F75DA4" w:rsidRPr="00591A8B">
        <w:rPr>
          <w:rFonts w:ascii="Arial" w:eastAsia="Arial" w:hAnsi="Arial" w:cs="Arial"/>
        </w:rPr>
        <w:t>O)</w:t>
      </w:r>
      <w:r w:rsidRPr="00591A8B">
        <w:rPr>
          <w:rFonts w:ascii="Arial" w:eastAsia="Arial" w:hAnsi="Arial" w:cs="Arial"/>
        </w:rPr>
        <w:t xml:space="preserve"> que es +2.</w:t>
      </w:r>
    </w:p>
    <w:p w:rsidR="007A442E" w:rsidRPr="00591A8B" w:rsidRDefault="007A442E" w:rsidP="00591A8B">
      <w:pPr>
        <w:numPr>
          <w:ilvl w:val="0"/>
          <w:numId w:val="5"/>
        </w:numPr>
        <w:pBdr>
          <w:top w:val="nil"/>
          <w:left w:val="nil"/>
          <w:bottom w:val="nil"/>
          <w:right w:val="nil"/>
          <w:between w:val="nil"/>
        </w:pBdr>
        <w:spacing w:after="0" w:line="240" w:lineRule="auto"/>
        <w:ind w:left="360"/>
        <w:contextualSpacing/>
        <w:jc w:val="both"/>
        <w:rPr>
          <w:rFonts w:ascii="Arial" w:eastAsia="Arial" w:hAnsi="Arial" w:cs="Arial"/>
        </w:rPr>
      </w:pPr>
      <w:r w:rsidRPr="001900D2">
        <w:rPr>
          <w:rFonts w:ascii="Arial" w:eastAsia="Arial" w:hAnsi="Arial" w:cs="Arial"/>
          <w:b/>
        </w:rPr>
        <w:t>El número de ox</w:t>
      </w:r>
      <w:r w:rsidR="00591A8B">
        <w:rPr>
          <w:rFonts w:ascii="Arial" w:eastAsia="Arial" w:hAnsi="Arial" w:cs="Arial"/>
          <w:b/>
        </w:rPr>
        <w:t xml:space="preserve">idación del hidrógeno (H) es +1. </w:t>
      </w:r>
      <w:r w:rsidR="00591A8B" w:rsidRPr="00591A8B">
        <w:rPr>
          <w:rFonts w:ascii="Arial" w:eastAsia="Arial" w:hAnsi="Arial" w:cs="Arial"/>
        </w:rPr>
        <w:t>E</w:t>
      </w:r>
      <w:r w:rsidRPr="00591A8B">
        <w:rPr>
          <w:rFonts w:ascii="Arial" w:eastAsia="Arial" w:hAnsi="Arial" w:cs="Arial"/>
        </w:rPr>
        <w:t>xcepto en los hidruros metálicos que es -1.</w:t>
      </w:r>
    </w:p>
    <w:p w:rsidR="00591A8B" w:rsidRPr="00591A8B" w:rsidRDefault="007A442E" w:rsidP="00591A8B">
      <w:pPr>
        <w:numPr>
          <w:ilvl w:val="0"/>
          <w:numId w:val="5"/>
        </w:numPr>
        <w:pBdr>
          <w:top w:val="nil"/>
          <w:left w:val="nil"/>
          <w:bottom w:val="nil"/>
          <w:right w:val="nil"/>
          <w:between w:val="nil"/>
        </w:pBdr>
        <w:spacing w:after="0" w:line="240" w:lineRule="auto"/>
        <w:ind w:left="360"/>
        <w:contextualSpacing/>
        <w:jc w:val="both"/>
        <w:rPr>
          <w:rFonts w:ascii="Arial" w:eastAsia="Arial" w:hAnsi="Arial" w:cs="Arial"/>
        </w:rPr>
      </w:pPr>
      <w:r w:rsidRPr="00591A8B">
        <w:rPr>
          <w:rFonts w:ascii="Arial" w:eastAsia="Arial" w:hAnsi="Arial" w:cs="Arial"/>
          <w:b/>
        </w:rPr>
        <w:t>El número de oxidación de ciertos elementos es casi siempre el mismo</w:t>
      </w:r>
      <w:r w:rsidRPr="00591A8B">
        <w:rPr>
          <w:rFonts w:ascii="Arial" w:eastAsia="Arial" w:hAnsi="Arial" w:cs="Arial"/>
        </w:rPr>
        <w:t xml:space="preserve">. </w:t>
      </w:r>
    </w:p>
    <w:p w:rsidR="00591A8B" w:rsidRPr="00591A8B" w:rsidRDefault="00591A8B" w:rsidP="00591A8B">
      <w:pPr>
        <w:pBdr>
          <w:top w:val="nil"/>
          <w:left w:val="nil"/>
          <w:bottom w:val="nil"/>
          <w:right w:val="nil"/>
          <w:between w:val="nil"/>
        </w:pBdr>
        <w:spacing w:after="0" w:line="240" w:lineRule="auto"/>
        <w:ind w:left="360"/>
        <w:contextualSpacing/>
        <w:jc w:val="both"/>
        <w:rPr>
          <w:rFonts w:ascii="Arial" w:eastAsia="Arial" w:hAnsi="Arial" w:cs="Arial"/>
        </w:rPr>
      </w:pPr>
    </w:p>
    <w:p w:rsidR="007A442E" w:rsidRPr="00591A8B" w:rsidRDefault="007A442E" w:rsidP="00591A8B">
      <w:pPr>
        <w:spacing w:after="0" w:line="240" w:lineRule="auto"/>
        <w:ind w:left="360"/>
        <w:jc w:val="center"/>
        <w:rPr>
          <w:rFonts w:ascii="Arial" w:eastAsia="Arial" w:hAnsi="Arial" w:cs="Arial"/>
        </w:rPr>
      </w:pPr>
      <w:r w:rsidRPr="00591A8B">
        <w:rPr>
          <w:rFonts w:ascii="Arial" w:eastAsia="Arial" w:hAnsi="Arial" w:cs="Arial"/>
        </w:rPr>
        <w:t xml:space="preserve">+1 para los metales del grupo </w:t>
      </w:r>
      <w:r w:rsidR="005A5FA3" w:rsidRPr="00591A8B">
        <w:rPr>
          <w:rFonts w:ascii="Arial" w:eastAsia="Arial" w:hAnsi="Arial" w:cs="Arial"/>
        </w:rPr>
        <w:t>1</w:t>
      </w:r>
      <w:r w:rsidRPr="00591A8B">
        <w:rPr>
          <w:rFonts w:ascii="Arial" w:eastAsia="Arial" w:hAnsi="Arial" w:cs="Arial"/>
        </w:rPr>
        <w:t xml:space="preserve"> de la tabla periódica.</w:t>
      </w:r>
    </w:p>
    <w:p w:rsidR="007A442E" w:rsidRPr="001900D2" w:rsidRDefault="005A5FA3" w:rsidP="00591A8B">
      <w:pPr>
        <w:spacing w:after="0" w:line="240" w:lineRule="auto"/>
        <w:ind w:left="360"/>
        <w:jc w:val="center"/>
        <w:rPr>
          <w:rFonts w:ascii="Arial" w:eastAsia="Arial" w:hAnsi="Arial" w:cs="Arial"/>
        </w:rPr>
      </w:pPr>
      <w:r>
        <w:rPr>
          <w:rFonts w:ascii="Arial" w:eastAsia="Arial" w:hAnsi="Arial" w:cs="Arial"/>
        </w:rPr>
        <w:t>+2 para los metales del grupo 2</w:t>
      </w:r>
      <w:r w:rsidR="007A442E" w:rsidRPr="001900D2">
        <w:rPr>
          <w:rFonts w:ascii="Arial" w:eastAsia="Arial" w:hAnsi="Arial" w:cs="Arial"/>
        </w:rPr>
        <w:t xml:space="preserve"> de la tabla periódica.</w:t>
      </w:r>
    </w:p>
    <w:p w:rsidR="007A442E" w:rsidRDefault="005A5FA3" w:rsidP="00591A8B">
      <w:pPr>
        <w:spacing w:after="0" w:line="240" w:lineRule="auto"/>
        <w:ind w:left="360"/>
        <w:jc w:val="center"/>
        <w:rPr>
          <w:rFonts w:ascii="Arial" w:eastAsia="Arial" w:hAnsi="Arial" w:cs="Arial"/>
        </w:rPr>
      </w:pPr>
      <w:r>
        <w:rPr>
          <w:rFonts w:ascii="Arial" w:eastAsia="Arial" w:hAnsi="Arial" w:cs="Arial"/>
        </w:rPr>
        <w:t>-1 para los no metales del grupo 17 de la tabla periódica</w:t>
      </w:r>
      <w:r w:rsidR="007A442E" w:rsidRPr="001900D2">
        <w:rPr>
          <w:rFonts w:ascii="Arial" w:eastAsia="Arial" w:hAnsi="Arial" w:cs="Arial"/>
        </w:rPr>
        <w:t>.</w:t>
      </w:r>
    </w:p>
    <w:p w:rsidR="00591A8B" w:rsidRDefault="00591A8B">
      <w:pPr>
        <w:spacing w:after="160" w:line="259" w:lineRule="auto"/>
        <w:rPr>
          <w:rFonts w:ascii="Arial" w:eastAsia="Arial" w:hAnsi="Arial" w:cs="Arial"/>
          <w:b/>
        </w:rPr>
      </w:pPr>
      <w:r>
        <w:rPr>
          <w:rFonts w:ascii="Arial" w:eastAsia="Arial" w:hAnsi="Arial" w:cs="Arial"/>
          <w:b/>
        </w:rPr>
        <w:br w:type="page"/>
      </w:r>
    </w:p>
    <w:p w:rsidR="007A442E" w:rsidRPr="00171B48" w:rsidRDefault="007A442E" w:rsidP="00591A8B">
      <w:pPr>
        <w:numPr>
          <w:ilvl w:val="0"/>
          <w:numId w:val="5"/>
        </w:numPr>
        <w:pBdr>
          <w:top w:val="nil"/>
          <w:left w:val="nil"/>
          <w:bottom w:val="nil"/>
          <w:right w:val="nil"/>
          <w:between w:val="nil"/>
        </w:pBdr>
        <w:spacing w:after="0" w:line="240" w:lineRule="auto"/>
        <w:ind w:left="360"/>
        <w:contextualSpacing/>
        <w:jc w:val="both"/>
        <w:rPr>
          <w:rFonts w:ascii="Arial" w:eastAsia="Arial" w:hAnsi="Arial" w:cs="Arial"/>
        </w:rPr>
      </w:pPr>
      <w:r w:rsidRPr="00171B48">
        <w:rPr>
          <w:rFonts w:ascii="Arial" w:eastAsia="Arial" w:hAnsi="Arial" w:cs="Arial"/>
          <w:b/>
        </w:rPr>
        <w:lastRenderedPageBreak/>
        <w:t>La suma algebraica de los números de oxidación de todos los elementos que forman un compuesto debe ser igual a cero.  </w:t>
      </w:r>
      <w:r>
        <w:rPr>
          <w:rFonts w:ascii="Arial" w:eastAsia="Arial" w:hAnsi="Arial" w:cs="Arial"/>
        </w:rPr>
        <w:t>Por ejemplo,</w:t>
      </w:r>
      <w:r w:rsidRPr="00171B48">
        <w:rPr>
          <w:rFonts w:ascii="Arial" w:eastAsia="Arial" w:hAnsi="Arial" w:cs="Arial"/>
        </w:rPr>
        <w:t xml:space="preserve"> el número de oxidación del azufre (S) en el H</w:t>
      </w:r>
      <w:r w:rsidRPr="00171B48">
        <w:rPr>
          <w:rFonts w:ascii="Arial" w:eastAsia="Arial" w:hAnsi="Arial" w:cs="Arial"/>
          <w:vertAlign w:val="subscript"/>
        </w:rPr>
        <w:t>2</w:t>
      </w:r>
      <w:r w:rsidRPr="00171B48">
        <w:rPr>
          <w:rFonts w:ascii="Arial" w:eastAsia="Arial" w:hAnsi="Arial" w:cs="Arial"/>
        </w:rPr>
        <w:t>SO</w:t>
      </w:r>
      <w:r w:rsidRPr="00171B48">
        <w:rPr>
          <w:rFonts w:ascii="Arial" w:eastAsia="Arial" w:hAnsi="Arial" w:cs="Arial"/>
          <w:vertAlign w:val="subscript"/>
        </w:rPr>
        <w:t>4</w:t>
      </w:r>
      <w:r w:rsidRPr="00171B48">
        <w:rPr>
          <w:rFonts w:ascii="Arial" w:eastAsia="Arial" w:hAnsi="Arial" w:cs="Arial"/>
        </w:rPr>
        <w:t>, no se puede recurrir directamente a la tabla periódica, ya que este elemento tiene varios estados de oxidación. Sabiendo que el número de oxidación del hidrógeno (H) es +1 y del oxígeno (O) es –2, el número de oxidación del azufre (S) se calcula:</w:t>
      </w:r>
    </w:p>
    <w:p w:rsidR="007A442E" w:rsidRPr="001900D2" w:rsidRDefault="007A442E" w:rsidP="00591A8B">
      <w:pPr>
        <w:spacing w:after="0" w:line="240" w:lineRule="auto"/>
        <w:jc w:val="both"/>
        <w:rPr>
          <w:rFonts w:ascii="Arial" w:eastAsia="Arial" w:hAnsi="Arial" w:cs="Arial"/>
        </w:rPr>
      </w:pPr>
    </w:p>
    <w:p w:rsidR="007A442E" w:rsidRPr="00171B48" w:rsidRDefault="00373F34" w:rsidP="00591A8B">
      <w:pPr>
        <w:spacing w:after="0" w:line="240" w:lineRule="auto"/>
        <w:jc w:val="center"/>
        <w:rPr>
          <w:rFonts w:ascii="Cambria Math" w:eastAsia="Cambria Math" w:hAnsi="Cambria Math" w:cs="Cambria Math"/>
          <w:b/>
        </w:rPr>
      </w:pPr>
      <m:oMathPara>
        <m:oMathParaPr>
          <m:jc m:val="center"/>
        </m:oMathParaPr>
        <m:oMath>
          <m:sSub>
            <m:sSubPr>
              <m:ctrlPr>
                <w:rPr>
                  <w:rFonts w:ascii="Cambria Math" w:eastAsia="Cambria Math" w:hAnsi="Cambria Math" w:cs="Cambria Math"/>
                  <w:b/>
                </w:rPr>
              </m:ctrlPr>
            </m:sSubPr>
            <m:e>
              <m:r>
                <m:rPr>
                  <m:sty m:val="b"/>
                </m:rPr>
                <w:rPr>
                  <w:rFonts w:ascii="Cambria Math" w:eastAsia="Cambria Math" w:hAnsi="Cambria Math" w:cs="Cambria Math"/>
                </w:rPr>
                <m:t>H</m:t>
              </m:r>
            </m:e>
            <m:sub>
              <m:r>
                <m:rPr>
                  <m:sty m:val="b"/>
                </m:rPr>
                <w:rPr>
                  <w:rFonts w:ascii="Cambria Math" w:eastAsia="Cambria Math" w:hAnsi="Cambria Math" w:cs="Cambria Math"/>
                </w:rPr>
                <m:t>2</m:t>
              </m:r>
            </m:sub>
          </m:sSub>
          <m:sSub>
            <m:sSubPr>
              <m:ctrlPr>
                <w:rPr>
                  <w:rFonts w:ascii="Cambria Math" w:eastAsia="Cambria Math" w:hAnsi="Cambria Math" w:cs="Cambria Math"/>
                  <w:b/>
                </w:rPr>
              </m:ctrlPr>
            </m:sSubPr>
            <m:e>
              <m:r>
                <m:rPr>
                  <m:sty m:val="b"/>
                </m:rPr>
                <w:rPr>
                  <w:rFonts w:ascii="Cambria Math" w:eastAsia="Cambria Math" w:hAnsi="Cambria Math" w:cs="Cambria Math"/>
                </w:rPr>
                <m:t>SO</m:t>
              </m:r>
            </m:e>
            <m:sub>
              <m:r>
                <m:rPr>
                  <m:sty m:val="b"/>
                </m:rPr>
                <w:rPr>
                  <w:rFonts w:ascii="Cambria Math" w:eastAsia="Cambria Math" w:hAnsi="Cambria Math" w:cs="Cambria Math"/>
                </w:rPr>
                <m:t>4</m:t>
              </m:r>
            </m:sub>
          </m:sSub>
        </m:oMath>
      </m:oMathPara>
    </w:p>
    <w:p w:rsidR="007A442E" w:rsidRPr="00171B48" w:rsidRDefault="007A442E" w:rsidP="00591A8B">
      <w:pPr>
        <w:spacing w:after="0" w:line="240" w:lineRule="auto"/>
        <w:jc w:val="center"/>
        <w:rPr>
          <w:rFonts w:ascii="Cambria Math" w:eastAsia="Cambria Math" w:hAnsi="Cambria Math" w:cs="Cambria Math"/>
        </w:rPr>
      </w:pPr>
      <m:oMathPara>
        <m:oMathParaPr>
          <m:jc m:val="center"/>
        </m:oMathParaPr>
        <m:oMath>
          <m:r>
            <m:rPr>
              <m:sty m:val="p"/>
            </m:rPr>
            <w:rPr>
              <w:rFonts w:ascii="Cambria Math" w:eastAsia="Cambria Math" w:hAnsi="Cambria Math" w:cs="Cambria Math"/>
            </w:rPr>
            <m:t>2∙</m:t>
          </m:r>
          <m:r>
            <m:rPr>
              <m:sty m:val="p"/>
            </m:rPr>
            <w:rPr>
              <w:rFonts w:ascii="Cambria Math" w:hAnsi="Cambria Math"/>
            </w:rPr>
            <m:t>(</m:t>
          </m:r>
          <m:r>
            <m:rPr>
              <m:sty m:val="p"/>
            </m:rPr>
            <w:rPr>
              <w:rFonts w:ascii="Cambria Math" w:eastAsia="Cambria Math" w:hAnsi="Cambria Math" w:cs="Cambria Math"/>
            </w:rPr>
            <m:t>H</m:t>
          </m:r>
          <m:r>
            <m:rPr>
              <m:sty m:val="p"/>
            </m:rPr>
            <w:rPr>
              <w:rFonts w:ascii="Cambria Math" w:hAnsi="Cambria Math"/>
            </w:rPr>
            <m:t>)</m:t>
          </m:r>
          <m:r>
            <m:rPr>
              <m:sty m:val="p"/>
            </m:rPr>
            <w:rPr>
              <w:rFonts w:ascii="Cambria Math" w:eastAsia="Cambria Math" w:hAnsi="Cambria Math" w:cs="Cambria Math"/>
            </w:rPr>
            <m:t>+1∙</m:t>
          </m:r>
          <m:r>
            <m:rPr>
              <m:sty m:val="p"/>
            </m:rPr>
            <w:rPr>
              <w:rFonts w:ascii="Cambria Math" w:hAnsi="Cambria Math"/>
            </w:rPr>
            <m:t>(</m:t>
          </m:r>
          <m:r>
            <m:rPr>
              <m:sty m:val="p"/>
            </m:rPr>
            <w:rPr>
              <w:rFonts w:ascii="Cambria Math" w:eastAsia="Cambria Math" w:hAnsi="Cambria Math" w:cs="Cambria Math"/>
            </w:rPr>
            <m:t>S</m:t>
          </m:r>
          <m:r>
            <m:rPr>
              <m:sty m:val="p"/>
            </m:rPr>
            <w:rPr>
              <w:rFonts w:ascii="Cambria Math" w:hAnsi="Cambria Math"/>
            </w:rPr>
            <m:t>)</m:t>
          </m:r>
          <m:r>
            <m:rPr>
              <m:sty m:val="p"/>
            </m:rPr>
            <w:rPr>
              <w:rFonts w:ascii="Cambria Math" w:eastAsia="Cambria Math" w:hAnsi="Cambria Math" w:cs="Cambria Math"/>
            </w:rPr>
            <m:t>+4∙</m:t>
          </m:r>
          <m:r>
            <m:rPr>
              <m:sty m:val="p"/>
            </m:rPr>
            <w:rPr>
              <w:rFonts w:ascii="Cambria Math" w:hAnsi="Cambria Math"/>
            </w:rPr>
            <m:t>(</m:t>
          </m:r>
          <m:r>
            <m:rPr>
              <m:sty m:val="p"/>
            </m:rPr>
            <w:rPr>
              <w:rFonts w:ascii="Cambria Math" w:eastAsia="Cambria Math" w:hAnsi="Cambria Math" w:cs="Cambria Math"/>
            </w:rPr>
            <m:t>O</m:t>
          </m:r>
          <m:r>
            <m:rPr>
              <m:sty m:val="p"/>
            </m:rPr>
            <w:rPr>
              <w:rFonts w:ascii="Cambria Math" w:hAnsi="Cambria Math"/>
            </w:rPr>
            <m:t>)</m:t>
          </m:r>
          <m:r>
            <m:rPr>
              <m:sty m:val="p"/>
            </m:rPr>
            <w:rPr>
              <w:rFonts w:ascii="Cambria Math" w:eastAsia="Cambria Math" w:hAnsi="Cambria Math" w:cs="Cambria Math"/>
            </w:rPr>
            <m:t>=0</m:t>
          </m:r>
        </m:oMath>
      </m:oMathPara>
    </w:p>
    <w:p w:rsidR="007A442E" w:rsidRPr="00171B48" w:rsidRDefault="007A442E" w:rsidP="00591A8B">
      <w:pPr>
        <w:spacing w:after="0" w:line="240" w:lineRule="auto"/>
        <w:jc w:val="center"/>
        <w:rPr>
          <w:rFonts w:ascii="Cambria Math" w:eastAsia="Cambria Math" w:hAnsi="Cambria Math" w:cs="Cambria Math"/>
        </w:rPr>
      </w:pPr>
      <m:oMathPara>
        <m:oMathParaPr>
          <m:jc m:val="center"/>
        </m:oMathParaPr>
        <m:oMath>
          <m:r>
            <m:rPr>
              <m:sty m:val="p"/>
            </m:rPr>
            <w:rPr>
              <w:rFonts w:ascii="Cambria Math" w:eastAsia="Cambria Math" w:hAnsi="Cambria Math" w:cs="Cambria Math"/>
            </w:rPr>
            <m:t>2∙</m:t>
          </m:r>
          <m:r>
            <m:rPr>
              <m:sty m:val="p"/>
            </m:rPr>
            <w:rPr>
              <w:rFonts w:ascii="Cambria Math" w:hAnsi="Cambria Math"/>
            </w:rPr>
            <m:t>(</m:t>
          </m:r>
          <m:r>
            <m:rPr>
              <m:sty m:val="p"/>
            </m:rPr>
            <w:rPr>
              <w:rFonts w:ascii="Cambria Math" w:eastAsia="Cambria Math" w:hAnsi="Cambria Math" w:cs="Cambria Math"/>
            </w:rPr>
            <m:t>+1</m:t>
          </m:r>
          <m:r>
            <m:rPr>
              <m:sty m:val="p"/>
            </m:rPr>
            <w:rPr>
              <w:rFonts w:ascii="Cambria Math" w:hAnsi="Cambria Math"/>
            </w:rPr>
            <m:t>)</m:t>
          </m:r>
          <m:r>
            <m:rPr>
              <m:sty m:val="p"/>
            </m:rPr>
            <w:rPr>
              <w:rFonts w:ascii="Cambria Math" w:eastAsia="Cambria Math" w:hAnsi="Cambria Math" w:cs="Cambria Math"/>
            </w:rPr>
            <m:t>+1∙</m:t>
          </m:r>
          <m:r>
            <m:rPr>
              <m:sty m:val="p"/>
            </m:rPr>
            <w:rPr>
              <w:rFonts w:ascii="Cambria Math" w:hAnsi="Cambria Math"/>
            </w:rPr>
            <m:t>(</m:t>
          </m:r>
          <m:r>
            <m:rPr>
              <m:sty m:val="p"/>
            </m:rPr>
            <w:rPr>
              <w:rFonts w:ascii="Cambria Math" w:eastAsia="Cambria Math" w:hAnsi="Cambria Math" w:cs="Cambria Math"/>
            </w:rPr>
            <m:t>S</m:t>
          </m:r>
          <m:r>
            <m:rPr>
              <m:sty m:val="p"/>
            </m:rPr>
            <w:rPr>
              <w:rFonts w:ascii="Cambria Math" w:hAnsi="Cambria Math"/>
            </w:rPr>
            <m:t>)</m:t>
          </m:r>
          <m:r>
            <m:rPr>
              <m:sty m:val="p"/>
            </m:rPr>
            <w:rPr>
              <w:rFonts w:ascii="Cambria Math" w:eastAsia="Cambria Math" w:hAnsi="Cambria Math" w:cs="Cambria Math"/>
            </w:rPr>
            <m:t>+4∙</m:t>
          </m:r>
          <m:r>
            <m:rPr>
              <m:sty m:val="p"/>
            </m:rPr>
            <w:rPr>
              <w:rFonts w:ascii="Cambria Math" w:hAnsi="Cambria Math"/>
            </w:rPr>
            <m:t>(</m:t>
          </m:r>
          <m:r>
            <m:rPr>
              <m:sty m:val="p"/>
            </m:rPr>
            <w:rPr>
              <w:rFonts w:ascii="Cambria Math" w:eastAsia="Cambria Math" w:hAnsi="Cambria Math" w:cs="Cambria Math"/>
            </w:rPr>
            <m:t>-2</m:t>
          </m:r>
          <m:r>
            <m:rPr>
              <m:sty m:val="p"/>
            </m:rPr>
            <w:rPr>
              <w:rFonts w:ascii="Cambria Math" w:hAnsi="Cambria Math"/>
            </w:rPr>
            <m:t>)</m:t>
          </m:r>
          <m:r>
            <m:rPr>
              <m:sty m:val="p"/>
            </m:rPr>
            <w:rPr>
              <w:rFonts w:ascii="Cambria Math" w:eastAsia="Cambria Math" w:hAnsi="Cambria Math" w:cs="Cambria Math"/>
            </w:rPr>
            <m:t>=0</m:t>
          </m:r>
        </m:oMath>
      </m:oMathPara>
    </w:p>
    <w:p w:rsidR="007A442E" w:rsidRPr="00171B48" w:rsidRDefault="007A442E" w:rsidP="00591A8B">
      <w:pPr>
        <w:spacing w:after="0" w:line="240" w:lineRule="auto"/>
        <w:jc w:val="center"/>
        <w:rPr>
          <w:rFonts w:ascii="Cambria Math" w:eastAsia="Cambria Math" w:hAnsi="Cambria Math" w:cs="Cambria Math"/>
        </w:rPr>
      </w:pPr>
      <m:oMathPara>
        <m:oMathParaPr>
          <m:jc m:val="center"/>
        </m:oMathParaPr>
        <m:oMath>
          <m:r>
            <m:rPr>
              <m:sty m:val="p"/>
            </m:rPr>
            <w:rPr>
              <w:rFonts w:ascii="Cambria Math" w:eastAsia="Cambria Math" w:hAnsi="Cambria Math" w:cs="Cambria Math"/>
            </w:rPr>
            <m:t>S=+6</m:t>
          </m:r>
        </m:oMath>
      </m:oMathPara>
    </w:p>
    <w:p w:rsidR="007A442E" w:rsidRPr="00171B48" w:rsidRDefault="007A442E" w:rsidP="00591A8B">
      <w:pPr>
        <w:spacing w:after="0" w:line="240" w:lineRule="auto"/>
        <w:jc w:val="center"/>
        <w:rPr>
          <w:rFonts w:ascii="Arial" w:eastAsia="Arial" w:hAnsi="Arial" w:cs="Arial"/>
        </w:rPr>
      </w:pPr>
    </w:p>
    <w:p w:rsidR="007A442E" w:rsidRDefault="007A442E" w:rsidP="00591A8B">
      <w:pPr>
        <w:numPr>
          <w:ilvl w:val="0"/>
          <w:numId w:val="5"/>
        </w:numPr>
        <w:pBdr>
          <w:top w:val="nil"/>
          <w:left w:val="nil"/>
          <w:bottom w:val="nil"/>
          <w:right w:val="nil"/>
          <w:between w:val="nil"/>
        </w:pBdr>
        <w:spacing w:after="0" w:line="240" w:lineRule="auto"/>
        <w:ind w:left="360"/>
        <w:contextualSpacing/>
        <w:jc w:val="both"/>
        <w:rPr>
          <w:rFonts w:ascii="Arial" w:eastAsia="Arial" w:hAnsi="Arial" w:cs="Arial"/>
        </w:rPr>
      </w:pPr>
      <w:r w:rsidRPr="001900D2">
        <w:rPr>
          <w:rFonts w:ascii="Arial" w:eastAsia="Arial" w:hAnsi="Arial" w:cs="Arial"/>
          <w:b/>
        </w:rPr>
        <w:t>La suma algebraica de los números de oxidación de todos los elementos que forman un ion debe ser igual a su carga.  </w:t>
      </w:r>
      <w:r>
        <w:rPr>
          <w:rFonts w:ascii="Arial" w:eastAsia="Arial" w:hAnsi="Arial" w:cs="Arial"/>
        </w:rPr>
        <w:t>Por ejemplo,</w:t>
      </w:r>
      <w:r w:rsidRPr="00171B48">
        <w:rPr>
          <w:rFonts w:ascii="Arial" w:eastAsia="Arial" w:hAnsi="Arial" w:cs="Arial"/>
        </w:rPr>
        <w:t xml:space="preserve"> el número de oxidación del nitrógeno (N) en el NO</w:t>
      </w:r>
      <w:r w:rsidRPr="00171B48">
        <w:rPr>
          <w:rFonts w:ascii="Arial" w:eastAsia="Arial" w:hAnsi="Arial" w:cs="Arial"/>
          <w:vertAlign w:val="subscript"/>
        </w:rPr>
        <w:t>3</w:t>
      </w:r>
      <w:r w:rsidRPr="00171B48">
        <w:rPr>
          <w:rFonts w:ascii="Arial" w:eastAsia="Arial" w:hAnsi="Arial" w:cs="Arial"/>
          <w:vertAlign w:val="superscript"/>
        </w:rPr>
        <w:t>-</w:t>
      </w:r>
      <w:r w:rsidRPr="00171B48">
        <w:rPr>
          <w:rFonts w:ascii="Arial" w:eastAsia="Arial" w:hAnsi="Arial" w:cs="Arial"/>
        </w:rPr>
        <w:t>, sabiendo que el número de oxidación del oxígeno (O) es –2, se calcula:</w:t>
      </w:r>
    </w:p>
    <w:p w:rsidR="007A442E" w:rsidRPr="00171B48" w:rsidRDefault="007A442E" w:rsidP="00591A8B">
      <w:pPr>
        <w:spacing w:after="0" w:line="240" w:lineRule="auto"/>
        <w:ind w:left="360"/>
        <w:contextualSpacing/>
        <w:jc w:val="both"/>
        <w:rPr>
          <w:rFonts w:ascii="Arial" w:eastAsia="Arial" w:hAnsi="Arial" w:cs="Arial"/>
        </w:rPr>
      </w:pPr>
    </w:p>
    <w:p w:rsidR="007A442E" w:rsidRPr="00171B48" w:rsidRDefault="00373F34" w:rsidP="00591A8B">
      <w:pPr>
        <w:spacing w:after="0" w:line="240" w:lineRule="auto"/>
        <w:jc w:val="center"/>
        <w:rPr>
          <w:rFonts w:ascii="Cambria Math" w:eastAsia="Cambria Math" w:hAnsi="Cambria Math" w:cs="Cambria Math"/>
          <w:b/>
        </w:rPr>
      </w:pPr>
      <m:oMathPara>
        <m:oMathParaPr>
          <m:jc m:val="center"/>
        </m:oMathParaPr>
        <m:oMath>
          <m:sSup>
            <m:sSupPr>
              <m:ctrlPr>
                <w:rPr>
                  <w:rFonts w:ascii="Cambria Math" w:eastAsia="Cambria Math" w:hAnsi="Cambria Math" w:cs="Cambria Math"/>
                  <w:b/>
                </w:rPr>
              </m:ctrlPr>
            </m:sSupPr>
            <m:e>
              <m:sSub>
                <m:sSubPr>
                  <m:ctrlPr>
                    <w:rPr>
                      <w:rFonts w:ascii="Cambria Math" w:eastAsia="Cambria Math" w:hAnsi="Cambria Math" w:cs="Cambria Math"/>
                      <w:b/>
                    </w:rPr>
                  </m:ctrlPr>
                </m:sSubPr>
                <m:e>
                  <m:r>
                    <m:rPr>
                      <m:sty m:val="b"/>
                    </m:rPr>
                    <w:rPr>
                      <w:rFonts w:ascii="Cambria Math" w:eastAsia="Cambria Math" w:hAnsi="Cambria Math" w:cs="Cambria Math"/>
                    </w:rPr>
                    <m:t>NO</m:t>
                  </m:r>
                </m:e>
                <m:sub>
                  <m:r>
                    <m:rPr>
                      <m:sty m:val="b"/>
                    </m:rPr>
                    <w:rPr>
                      <w:rFonts w:ascii="Cambria Math" w:eastAsia="Cambria Math" w:hAnsi="Cambria Math" w:cs="Cambria Math"/>
                    </w:rPr>
                    <m:t>3</m:t>
                  </m:r>
                </m:sub>
              </m:sSub>
            </m:e>
            <m:sup>
              <m:r>
                <m:rPr>
                  <m:sty m:val="b"/>
                </m:rPr>
                <w:rPr>
                  <w:rFonts w:ascii="Cambria Math" w:eastAsia="Cambria Math" w:hAnsi="Cambria Math" w:cs="Cambria Math"/>
                </w:rPr>
                <m:t>-</m:t>
              </m:r>
            </m:sup>
          </m:sSup>
        </m:oMath>
      </m:oMathPara>
    </w:p>
    <w:p w:rsidR="007A442E" w:rsidRPr="00171B48" w:rsidRDefault="007A442E" w:rsidP="00591A8B">
      <w:pPr>
        <w:spacing w:after="0" w:line="240" w:lineRule="auto"/>
        <w:jc w:val="center"/>
        <w:rPr>
          <w:rFonts w:ascii="Cambria Math" w:eastAsia="Cambria Math" w:hAnsi="Cambria Math" w:cs="Cambria Math"/>
        </w:rPr>
      </w:pPr>
      <m:oMathPara>
        <m:oMathParaPr>
          <m:jc m:val="center"/>
        </m:oMathParaPr>
        <m:oMath>
          <m:r>
            <m:rPr>
              <m:sty m:val="p"/>
            </m:rPr>
            <w:rPr>
              <w:rFonts w:ascii="Cambria Math" w:eastAsia="Cambria Math" w:hAnsi="Cambria Math" w:cs="Cambria Math"/>
            </w:rPr>
            <m:t>1∙</m:t>
          </m:r>
          <m:r>
            <m:rPr>
              <m:sty m:val="p"/>
            </m:rPr>
            <w:rPr>
              <w:rFonts w:ascii="Cambria Math" w:hAnsi="Cambria Math"/>
            </w:rPr>
            <m:t>(</m:t>
          </m:r>
          <m:r>
            <m:rPr>
              <m:sty m:val="p"/>
            </m:rPr>
            <w:rPr>
              <w:rFonts w:ascii="Cambria Math" w:eastAsia="Cambria Math" w:hAnsi="Cambria Math" w:cs="Cambria Math"/>
            </w:rPr>
            <m:t>N</m:t>
          </m:r>
          <m:r>
            <m:rPr>
              <m:sty m:val="p"/>
            </m:rPr>
            <w:rPr>
              <w:rFonts w:ascii="Cambria Math" w:hAnsi="Cambria Math"/>
            </w:rPr>
            <m:t>)</m:t>
          </m:r>
          <m:r>
            <m:rPr>
              <m:sty m:val="p"/>
            </m:rPr>
            <w:rPr>
              <w:rFonts w:ascii="Cambria Math" w:eastAsia="Cambria Math" w:hAnsi="Cambria Math" w:cs="Cambria Math"/>
            </w:rPr>
            <m:t>+3∙</m:t>
          </m:r>
          <m:r>
            <m:rPr>
              <m:sty m:val="p"/>
            </m:rPr>
            <w:rPr>
              <w:rFonts w:ascii="Cambria Math" w:hAnsi="Cambria Math"/>
            </w:rPr>
            <m:t>(</m:t>
          </m:r>
          <m:r>
            <m:rPr>
              <m:sty m:val="p"/>
            </m:rPr>
            <w:rPr>
              <w:rFonts w:ascii="Cambria Math" w:eastAsia="Cambria Math" w:hAnsi="Cambria Math" w:cs="Cambria Math"/>
            </w:rPr>
            <m:t>O</m:t>
          </m:r>
          <m:r>
            <m:rPr>
              <m:sty m:val="p"/>
            </m:rPr>
            <w:rPr>
              <w:rFonts w:ascii="Cambria Math" w:hAnsi="Cambria Math"/>
            </w:rPr>
            <m:t>)</m:t>
          </m:r>
          <m:r>
            <m:rPr>
              <m:sty m:val="p"/>
            </m:rPr>
            <w:rPr>
              <w:rFonts w:ascii="Cambria Math" w:eastAsia="Cambria Math" w:hAnsi="Cambria Math" w:cs="Cambria Math"/>
            </w:rPr>
            <m:t>=-1</m:t>
          </m:r>
        </m:oMath>
      </m:oMathPara>
    </w:p>
    <w:p w:rsidR="007A442E" w:rsidRPr="00171B48" w:rsidRDefault="007A442E" w:rsidP="00591A8B">
      <w:pPr>
        <w:spacing w:after="0" w:line="240" w:lineRule="auto"/>
        <w:jc w:val="center"/>
        <w:rPr>
          <w:rFonts w:ascii="Cambria Math" w:eastAsia="Cambria Math" w:hAnsi="Cambria Math" w:cs="Cambria Math"/>
        </w:rPr>
      </w:pPr>
      <m:oMathPara>
        <m:oMathParaPr>
          <m:jc m:val="center"/>
        </m:oMathParaPr>
        <m:oMath>
          <m:r>
            <m:rPr>
              <m:sty m:val="p"/>
            </m:rPr>
            <w:rPr>
              <w:rFonts w:ascii="Cambria Math" w:eastAsia="Cambria Math" w:hAnsi="Cambria Math" w:cs="Cambria Math"/>
            </w:rPr>
            <m:t>1∙</m:t>
          </m:r>
          <m:r>
            <m:rPr>
              <m:sty m:val="p"/>
            </m:rPr>
            <w:rPr>
              <w:rFonts w:ascii="Cambria Math" w:hAnsi="Cambria Math"/>
            </w:rPr>
            <m:t>(</m:t>
          </m:r>
          <m:r>
            <m:rPr>
              <m:sty m:val="p"/>
            </m:rPr>
            <w:rPr>
              <w:rFonts w:ascii="Cambria Math" w:eastAsia="Cambria Math" w:hAnsi="Cambria Math" w:cs="Cambria Math"/>
            </w:rPr>
            <m:t>N</m:t>
          </m:r>
          <m:r>
            <m:rPr>
              <m:sty m:val="p"/>
            </m:rPr>
            <w:rPr>
              <w:rFonts w:ascii="Cambria Math" w:hAnsi="Cambria Math"/>
            </w:rPr>
            <m:t>)</m:t>
          </m:r>
          <m:r>
            <m:rPr>
              <m:sty m:val="p"/>
            </m:rPr>
            <w:rPr>
              <w:rFonts w:ascii="Cambria Math" w:eastAsia="Cambria Math" w:hAnsi="Cambria Math" w:cs="Cambria Math"/>
            </w:rPr>
            <m:t>+3∙</m:t>
          </m:r>
          <m:r>
            <m:rPr>
              <m:sty m:val="p"/>
            </m:rPr>
            <w:rPr>
              <w:rFonts w:ascii="Cambria Math" w:hAnsi="Cambria Math"/>
            </w:rPr>
            <m:t>(</m:t>
          </m:r>
          <m:r>
            <m:rPr>
              <m:sty m:val="p"/>
            </m:rPr>
            <w:rPr>
              <w:rFonts w:ascii="Cambria Math" w:eastAsia="Cambria Math" w:hAnsi="Cambria Math" w:cs="Cambria Math"/>
            </w:rPr>
            <m:t>-2</m:t>
          </m:r>
          <m:r>
            <m:rPr>
              <m:sty m:val="p"/>
            </m:rPr>
            <w:rPr>
              <w:rFonts w:ascii="Cambria Math" w:hAnsi="Cambria Math"/>
            </w:rPr>
            <m:t>)</m:t>
          </m:r>
          <m:r>
            <m:rPr>
              <m:sty m:val="p"/>
            </m:rPr>
            <w:rPr>
              <w:rFonts w:ascii="Cambria Math" w:eastAsia="Cambria Math" w:hAnsi="Cambria Math" w:cs="Cambria Math"/>
            </w:rPr>
            <m:t>=-1</m:t>
          </m:r>
        </m:oMath>
      </m:oMathPara>
    </w:p>
    <w:p w:rsidR="007A442E" w:rsidRPr="00591A8B" w:rsidRDefault="007A442E" w:rsidP="007A442E">
      <w:pPr>
        <w:spacing w:after="0" w:line="240" w:lineRule="auto"/>
        <w:ind w:left="360"/>
        <w:jc w:val="center"/>
        <w:rPr>
          <w:rFonts w:ascii="Cambria Math" w:eastAsia="Cambria Math" w:hAnsi="Cambria Math" w:cs="Cambria Math"/>
        </w:rPr>
      </w:pPr>
      <m:oMathPara>
        <m:oMathParaPr>
          <m:jc m:val="center"/>
        </m:oMathParaPr>
        <m:oMath>
          <m:r>
            <m:rPr>
              <m:sty m:val="p"/>
            </m:rPr>
            <w:rPr>
              <w:rFonts w:ascii="Cambria Math" w:eastAsia="Cambria Math" w:hAnsi="Cambria Math" w:cs="Cambria Math"/>
            </w:rPr>
            <m:t>N=+5</m:t>
          </m:r>
        </m:oMath>
      </m:oMathPara>
    </w:p>
    <w:p w:rsidR="00591A8B" w:rsidRPr="00E620EF" w:rsidRDefault="00591A8B" w:rsidP="007A442E">
      <w:pPr>
        <w:spacing w:after="0" w:line="240" w:lineRule="auto"/>
        <w:ind w:left="360"/>
        <w:jc w:val="center"/>
        <w:rPr>
          <w:rFonts w:ascii="Cambria Math" w:eastAsia="Cambria Math" w:hAnsi="Cambria Math" w:cs="Cambria Math"/>
        </w:rPr>
      </w:pPr>
    </w:p>
    <w:p w:rsidR="00FA23A9" w:rsidRDefault="00FA23A9" w:rsidP="00FA23A9">
      <w:pPr>
        <w:spacing w:after="0" w:line="240" w:lineRule="auto"/>
        <w:jc w:val="both"/>
        <w:rPr>
          <w:rFonts w:ascii="Arial" w:eastAsia="Arial" w:hAnsi="Arial" w:cs="Arial"/>
        </w:rPr>
      </w:pPr>
      <w:r w:rsidRPr="00037D4B">
        <w:rPr>
          <w:noProof/>
          <w:lang w:val="en-US"/>
        </w:rPr>
        <w:drawing>
          <wp:inline distT="0" distB="0" distL="0" distR="0" wp14:anchorId="480916B5" wp14:editId="1FB8F858">
            <wp:extent cx="6400165" cy="2850204"/>
            <wp:effectExtent l="19050" t="19050" r="19685" b="266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759" b="14984"/>
                    <a:stretch/>
                  </pic:blipFill>
                  <pic:spPr bwMode="auto">
                    <a:xfrm>
                      <a:off x="0" y="0"/>
                      <a:ext cx="6400689" cy="2850437"/>
                    </a:xfrm>
                    <a:prstGeom prst="rect">
                      <a:avLst/>
                    </a:prstGeom>
                    <a:noFill/>
                    <a:ln w="9525" cap="flat" cmpd="sng" algn="ctr">
                      <a:solidFill>
                        <a:srgbClr val="E7E6E6">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FA23A9" w:rsidRDefault="00FA23A9" w:rsidP="00FA23A9">
      <w:pPr>
        <w:spacing w:after="0" w:line="240" w:lineRule="auto"/>
        <w:jc w:val="center"/>
        <w:rPr>
          <w:rFonts w:ascii="Arial" w:eastAsia="Arial" w:hAnsi="Arial" w:cs="Arial"/>
        </w:rPr>
      </w:pPr>
      <w:r w:rsidRPr="002A0109">
        <w:rPr>
          <w:rFonts w:ascii="Arial" w:eastAsia="Arial" w:hAnsi="Arial" w:cs="Arial"/>
          <w:b/>
        </w:rPr>
        <w:t>Imagen 1</w:t>
      </w:r>
      <w:r w:rsidRPr="002A0109">
        <w:rPr>
          <w:rFonts w:ascii="Arial" w:eastAsia="Arial" w:hAnsi="Arial" w:cs="Arial"/>
        </w:rPr>
        <w:t>. Estados de oxidación de algunos elementos químicos.</w:t>
      </w:r>
    </w:p>
    <w:p w:rsidR="00FA23A9" w:rsidRPr="001900D2" w:rsidRDefault="00FA23A9" w:rsidP="00FA23A9">
      <w:pPr>
        <w:spacing w:after="0" w:line="240" w:lineRule="auto"/>
        <w:jc w:val="both"/>
        <w:rPr>
          <w:rFonts w:ascii="Arial" w:eastAsia="Arial" w:hAnsi="Arial" w:cs="Arial"/>
        </w:rPr>
      </w:pPr>
    </w:p>
    <w:p w:rsidR="007A442E" w:rsidRPr="00171B48" w:rsidRDefault="005A5FA3" w:rsidP="00E620EF">
      <w:pPr>
        <w:pStyle w:val="Prrafodelista"/>
        <w:numPr>
          <w:ilvl w:val="0"/>
          <w:numId w:val="7"/>
        </w:numPr>
        <w:spacing w:after="0" w:line="240" w:lineRule="auto"/>
        <w:jc w:val="both"/>
        <w:rPr>
          <w:rFonts w:ascii="Arial" w:eastAsia="Arial" w:hAnsi="Arial" w:cs="Arial"/>
          <w:b/>
        </w:rPr>
      </w:pPr>
      <w:r>
        <w:rPr>
          <w:rFonts w:ascii="Arial" w:eastAsia="Arial" w:hAnsi="Arial" w:cs="Arial"/>
          <w:b/>
        </w:rPr>
        <w:t>REACCIONES ÓXIDO-</w:t>
      </w:r>
      <w:r w:rsidRPr="00171B48">
        <w:rPr>
          <w:rFonts w:ascii="Arial" w:eastAsia="Arial" w:hAnsi="Arial" w:cs="Arial"/>
          <w:b/>
        </w:rPr>
        <w:t>REDUCCIÓN</w:t>
      </w:r>
    </w:p>
    <w:p w:rsidR="007A442E" w:rsidRPr="001900D2" w:rsidRDefault="007A442E" w:rsidP="007A442E">
      <w:pPr>
        <w:spacing w:after="0" w:line="240" w:lineRule="auto"/>
        <w:jc w:val="both"/>
        <w:rPr>
          <w:rFonts w:ascii="Arial" w:eastAsia="Arial" w:hAnsi="Arial" w:cs="Arial"/>
        </w:rPr>
      </w:pPr>
    </w:p>
    <w:p w:rsidR="007A442E" w:rsidRPr="00171B48" w:rsidRDefault="007A442E" w:rsidP="00591A8B">
      <w:pPr>
        <w:spacing w:after="0" w:line="240" w:lineRule="auto"/>
        <w:jc w:val="both"/>
        <w:rPr>
          <w:rFonts w:ascii="Arial" w:eastAsia="Arial" w:hAnsi="Arial" w:cs="Arial"/>
        </w:rPr>
      </w:pPr>
      <w:r w:rsidRPr="00171B48">
        <w:rPr>
          <w:rFonts w:ascii="Arial" w:eastAsia="Arial" w:hAnsi="Arial" w:cs="Arial"/>
        </w:rPr>
        <w:t xml:space="preserve">Las </w:t>
      </w:r>
      <w:r w:rsidRPr="005A5FA3">
        <w:rPr>
          <w:rFonts w:ascii="Arial" w:eastAsia="Arial" w:hAnsi="Arial" w:cs="Arial"/>
          <w:b/>
        </w:rPr>
        <w:t>reaccio</w:t>
      </w:r>
      <w:r w:rsidR="005A5FA3" w:rsidRPr="005A5FA3">
        <w:rPr>
          <w:rFonts w:ascii="Arial" w:eastAsia="Arial" w:hAnsi="Arial" w:cs="Arial"/>
          <w:b/>
        </w:rPr>
        <w:t>nes óxido</w:t>
      </w:r>
      <w:r w:rsidRPr="005A5FA3">
        <w:rPr>
          <w:rFonts w:ascii="Arial" w:eastAsia="Arial" w:hAnsi="Arial" w:cs="Arial"/>
          <w:b/>
        </w:rPr>
        <w:t>-reducción</w:t>
      </w:r>
      <w:r w:rsidRPr="00171B48">
        <w:rPr>
          <w:rFonts w:ascii="Arial" w:eastAsia="Arial" w:hAnsi="Arial" w:cs="Arial"/>
        </w:rPr>
        <w:t xml:space="preserve"> (o redox) son aquellas en las que existe un intercambio parcial o total de electrones. La transferencia de electrones entre las especies que participan en una reacción redox da origen a dos semirreacciones, una de oxidación y otra de reducción. </w:t>
      </w:r>
    </w:p>
    <w:p w:rsidR="007A442E" w:rsidRPr="00171B48" w:rsidRDefault="007A442E" w:rsidP="00591A8B">
      <w:pPr>
        <w:spacing w:after="0" w:line="240" w:lineRule="auto"/>
        <w:jc w:val="both"/>
        <w:rPr>
          <w:rFonts w:ascii="Arial" w:eastAsia="Arial" w:hAnsi="Arial" w:cs="Arial"/>
        </w:rPr>
      </w:pPr>
    </w:p>
    <w:p w:rsidR="007A442E" w:rsidRPr="00171B48" w:rsidRDefault="007A442E" w:rsidP="00591A8B">
      <w:pPr>
        <w:pStyle w:val="Prrafodelista"/>
        <w:numPr>
          <w:ilvl w:val="0"/>
          <w:numId w:val="8"/>
        </w:numPr>
        <w:spacing w:after="0" w:line="240" w:lineRule="auto"/>
        <w:ind w:left="360"/>
        <w:jc w:val="both"/>
        <w:rPr>
          <w:rFonts w:ascii="Arial" w:eastAsia="Arial" w:hAnsi="Arial" w:cs="Arial"/>
        </w:rPr>
      </w:pPr>
      <w:r w:rsidRPr="00171B48">
        <w:rPr>
          <w:rFonts w:ascii="Arial" w:eastAsia="Arial" w:hAnsi="Arial" w:cs="Arial"/>
          <w:b/>
        </w:rPr>
        <w:t>Semirreacción de oxidación</w:t>
      </w:r>
      <w:r w:rsidRPr="00171B48">
        <w:rPr>
          <w:rFonts w:ascii="Arial" w:eastAsia="Arial" w:hAnsi="Arial" w:cs="Arial"/>
        </w:rPr>
        <w:t xml:space="preserve">: corresponde al proceso en donde una de las especies químicas que participa de la reacción redox pierde total o parcialmente electrones. </w:t>
      </w:r>
      <w:r>
        <w:rPr>
          <w:rFonts w:ascii="Arial" w:eastAsia="Arial" w:hAnsi="Arial" w:cs="Arial"/>
        </w:rPr>
        <w:t>Por ejemplo,</w:t>
      </w:r>
      <w:r w:rsidRPr="00171B48">
        <w:rPr>
          <w:rFonts w:ascii="Arial" w:eastAsia="Arial" w:hAnsi="Arial" w:cs="Arial"/>
        </w:rPr>
        <w:t xml:space="preserve"> la plata (Ag) en estado elemental tiene estado de oxidación 0 y al ceder un electrón forma el ion plata (Ag</w:t>
      </w:r>
      <w:r w:rsidRPr="005A5FA3">
        <w:rPr>
          <w:rFonts w:ascii="Arial" w:eastAsia="Arial" w:hAnsi="Arial" w:cs="Arial"/>
          <w:vertAlign w:val="superscript"/>
        </w:rPr>
        <w:t>+</w:t>
      </w:r>
      <w:r w:rsidRPr="00171B48">
        <w:rPr>
          <w:rFonts w:ascii="Arial" w:eastAsia="Arial" w:hAnsi="Arial" w:cs="Arial"/>
        </w:rPr>
        <w:t>), cuyo estado de oxidación es +1.</w:t>
      </w:r>
    </w:p>
    <w:p w:rsidR="007A442E" w:rsidRDefault="007A442E" w:rsidP="00591A8B">
      <w:pPr>
        <w:pStyle w:val="Prrafodelista"/>
        <w:spacing w:after="0" w:line="240" w:lineRule="auto"/>
        <w:ind w:left="360"/>
        <w:jc w:val="both"/>
        <w:rPr>
          <w:rFonts w:ascii="Arial" w:eastAsia="Arial" w:hAnsi="Arial" w:cs="Arial"/>
        </w:rPr>
      </w:pPr>
      <m:oMathPara>
        <m:oMath>
          <m:r>
            <m:rPr>
              <m:sty m:val="b"/>
            </m:rPr>
            <w:rPr>
              <w:rFonts w:ascii="Cambria Math" w:eastAsia="Cambria Math" w:hAnsi="Cambria Math" w:cs="Cambria Math"/>
            </w:rPr>
            <m:t>Ag→</m:t>
          </m:r>
          <m:sSup>
            <m:sSupPr>
              <m:ctrlPr>
                <w:rPr>
                  <w:rFonts w:ascii="Cambria Math" w:eastAsia="Cambria Math" w:hAnsi="Cambria Math" w:cs="Cambria Math"/>
                  <w:b/>
                </w:rPr>
              </m:ctrlPr>
            </m:sSupPr>
            <m:e>
              <m:r>
                <m:rPr>
                  <m:sty m:val="b"/>
                </m:rPr>
                <w:rPr>
                  <w:rFonts w:ascii="Cambria Math" w:eastAsia="Cambria Math" w:hAnsi="Cambria Math" w:cs="Cambria Math"/>
                </w:rPr>
                <m:t>Ag</m:t>
              </m:r>
            </m:e>
            <m:sup>
              <m:r>
                <m:rPr>
                  <m:sty m:val="b"/>
                </m:rPr>
                <w:rPr>
                  <w:rFonts w:ascii="Cambria Math" w:eastAsia="Cambria Math" w:hAnsi="Cambria Math" w:cs="Cambria Math"/>
                </w:rPr>
                <m:t>+</m:t>
              </m:r>
            </m:sup>
          </m:sSup>
          <m:r>
            <m:rPr>
              <m:sty m:val="b"/>
            </m:rPr>
            <w:rPr>
              <w:rFonts w:ascii="Cambria Math" w:eastAsia="Cambria Math" w:hAnsi="Cambria Math" w:cs="Cambria Math"/>
            </w:rPr>
            <m:t>+</m:t>
          </m:r>
          <m:sSup>
            <m:sSupPr>
              <m:ctrlPr>
                <w:rPr>
                  <w:rFonts w:ascii="Cambria Math" w:eastAsia="Cambria Math" w:hAnsi="Cambria Math" w:cs="Cambria Math"/>
                  <w:b/>
                </w:rPr>
              </m:ctrlPr>
            </m:sSupPr>
            <m:e>
              <m:r>
                <m:rPr>
                  <m:sty m:val="b"/>
                </m:rPr>
                <w:rPr>
                  <w:rFonts w:ascii="Cambria Math" w:eastAsia="Cambria Math" w:hAnsi="Cambria Math" w:cs="Cambria Math"/>
                </w:rPr>
                <m:t>1e</m:t>
              </m:r>
            </m:e>
            <m:sup>
              <m:r>
                <m:rPr>
                  <m:sty m:val="b"/>
                </m:rPr>
                <w:rPr>
                  <w:rFonts w:ascii="Cambria Math" w:eastAsia="Cambria Math" w:hAnsi="Cambria Math" w:cs="Cambria Math"/>
                </w:rPr>
                <m:t>-</m:t>
              </m:r>
            </m:sup>
          </m:sSup>
        </m:oMath>
      </m:oMathPara>
    </w:p>
    <w:p w:rsidR="00591A8B" w:rsidRDefault="00591A8B" w:rsidP="00591A8B">
      <w:pPr>
        <w:pStyle w:val="Prrafodelista"/>
        <w:spacing w:after="0" w:line="240" w:lineRule="auto"/>
        <w:ind w:left="360"/>
        <w:jc w:val="both"/>
        <w:rPr>
          <w:rFonts w:ascii="Arial" w:eastAsia="Arial" w:hAnsi="Arial" w:cs="Arial"/>
        </w:rPr>
      </w:pPr>
    </w:p>
    <w:p w:rsidR="007A442E" w:rsidRDefault="007A442E" w:rsidP="00591A8B">
      <w:pPr>
        <w:pStyle w:val="Prrafodelista"/>
        <w:spacing w:after="0" w:line="240" w:lineRule="auto"/>
        <w:ind w:left="360"/>
        <w:jc w:val="both"/>
        <w:rPr>
          <w:rFonts w:ascii="Arial" w:eastAsia="Arial" w:hAnsi="Arial" w:cs="Arial"/>
        </w:rPr>
      </w:pPr>
      <w:r w:rsidRPr="00171B48">
        <w:rPr>
          <w:rFonts w:ascii="Arial" w:eastAsia="Arial" w:hAnsi="Arial" w:cs="Arial"/>
        </w:rPr>
        <w:t>Como la plata (Ag) aumentó su estado de oxidación de 0 a +1, es una especie que se oxida.</w:t>
      </w:r>
    </w:p>
    <w:p w:rsidR="00591A8B" w:rsidRPr="00171B48" w:rsidRDefault="00591A8B" w:rsidP="00591A8B">
      <w:pPr>
        <w:pStyle w:val="Prrafodelista"/>
        <w:spacing w:after="0" w:line="240" w:lineRule="auto"/>
        <w:ind w:left="360"/>
        <w:jc w:val="both"/>
        <w:rPr>
          <w:rFonts w:ascii="Arial" w:eastAsia="Arial" w:hAnsi="Arial" w:cs="Arial"/>
        </w:rPr>
      </w:pPr>
    </w:p>
    <w:p w:rsidR="007A442E" w:rsidRPr="00171B48" w:rsidRDefault="007A442E" w:rsidP="00591A8B">
      <w:pPr>
        <w:pStyle w:val="Prrafodelista"/>
        <w:numPr>
          <w:ilvl w:val="0"/>
          <w:numId w:val="8"/>
        </w:numPr>
        <w:spacing w:after="0" w:line="240" w:lineRule="auto"/>
        <w:ind w:left="360"/>
        <w:jc w:val="both"/>
        <w:rPr>
          <w:rFonts w:ascii="Arial" w:eastAsia="Arial" w:hAnsi="Arial" w:cs="Arial"/>
        </w:rPr>
      </w:pPr>
      <w:r w:rsidRPr="00171B48">
        <w:rPr>
          <w:rFonts w:ascii="Arial" w:eastAsia="Arial" w:hAnsi="Arial" w:cs="Arial"/>
          <w:b/>
        </w:rPr>
        <w:t>Semirreacción de reducción</w:t>
      </w:r>
      <w:r w:rsidRPr="00171B48">
        <w:rPr>
          <w:rFonts w:ascii="Arial" w:eastAsia="Arial" w:hAnsi="Arial" w:cs="Arial"/>
        </w:rPr>
        <w:t>: corresponde al proceso en donde una de las especies químicas que participa de la reacción redox gana total o parcialmente electrones.</w:t>
      </w:r>
      <w:r>
        <w:rPr>
          <w:rFonts w:ascii="Arial" w:eastAsia="Arial" w:hAnsi="Arial" w:cs="Arial"/>
        </w:rPr>
        <w:t xml:space="preserve"> Por ejemplo,</w:t>
      </w:r>
      <w:r w:rsidRPr="00171B48">
        <w:rPr>
          <w:rFonts w:ascii="Arial" w:eastAsia="Arial" w:hAnsi="Arial" w:cs="Arial"/>
        </w:rPr>
        <w:t xml:space="preserve"> el ion cobre (Cu</w:t>
      </w:r>
      <w:r w:rsidRPr="00171B48">
        <w:rPr>
          <w:rFonts w:ascii="Arial" w:eastAsia="Arial" w:hAnsi="Arial" w:cs="Arial"/>
          <w:vertAlign w:val="superscript"/>
        </w:rPr>
        <w:t>2</w:t>
      </w:r>
      <w:r w:rsidR="005A5FA3">
        <w:rPr>
          <w:rFonts w:ascii="Arial" w:eastAsia="Arial" w:hAnsi="Arial" w:cs="Arial"/>
          <w:vertAlign w:val="superscript"/>
        </w:rPr>
        <w:t>+</w:t>
      </w:r>
      <w:r w:rsidRPr="00171B48">
        <w:rPr>
          <w:rFonts w:ascii="Arial" w:eastAsia="Arial" w:hAnsi="Arial" w:cs="Arial"/>
        </w:rPr>
        <w:t>) tiene estado de oxidación +2 y al aceptar dos electrones su estado de oxidación es 0, quedando en su forma elemental (Cu).</w:t>
      </w:r>
    </w:p>
    <w:p w:rsidR="007A442E" w:rsidRPr="00171B48" w:rsidRDefault="00373F34" w:rsidP="00591A8B">
      <w:pPr>
        <w:spacing w:after="0" w:line="240" w:lineRule="auto"/>
        <w:ind w:left="360"/>
        <w:jc w:val="center"/>
        <w:rPr>
          <w:rFonts w:ascii="Arial" w:eastAsia="Arial" w:hAnsi="Arial" w:cs="Arial"/>
        </w:rPr>
      </w:pPr>
      <m:oMathPara>
        <m:oMath>
          <m:sSup>
            <m:sSupPr>
              <m:ctrlPr>
                <w:rPr>
                  <w:rFonts w:ascii="Cambria Math" w:eastAsia="Cambria Math" w:hAnsi="Cambria Math" w:cs="Cambria Math"/>
                  <w:b/>
                </w:rPr>
              </m:ctrlPr>
            </m:sSupPr>
            <m:e>
              <m:r>
                <m:rPr>
                  <m:sty m:val="b"/>
                </m:rPr>
                <w:rPr>
                  <w:rFonts w:ascii="Cambria Math" w:eastAsia="Cambria Math" w:hAnsi="Cambria Math" w:cs="Cambria Math"/>
                </w:rPr>
                <m:t>Cu</m:t>
              </m:r>
            </m:e>
            <m:sup>
              <m:r>
                <m:rPr>
                  <m:sty m:val="b"/>
                </m:rPr>
                <w:rPr>
                  <w:rFonts w:ascii="Cambria Math" w:eastAsia="Cambria Math" w:hAnsi="Cambria Math" w:cs="Cambria Math"/>
                </w:rPr>
                <m:t>2+</m:t>
              </m:r>
            </m:sup>
          </m:sSup>
          <m:r>
            <m:rPr>
              <m:sty m:val="b"/>
            </m:rPr>
            <w:rPr>
              <w:rFonts w:ascii="Cambria Math" w:eastAsia="Cambria Math" w:hAnsi="Cambria Math" w:cs="Cambria Math"/>
            </w:rPr>
            <m:t>+</m:t>
          </m:r>
          <m:sSup>
            <m:sSupPr>
              <m:ctrlPr>
                <w:rPr>
                  <w:rFonts w:ascii="Cambria Math" w:eastAsia="Cambria Math" w:hAnsi="Cambria Math" w:cs="Cambria Math"/>
                  <w:b/>
                </w:rPr>
              </m:ctrlPr>
            </m:sSupPr>
            <m:e>
              <m:r>
                <m:rPr>
                  <m:sty m:val="b"/>
                </m:rPr>
                <w:rPr>
                  <w:rFonts w:ascii="Cambria Math" w:eastAsia="Cambria Math" w:hAnsi="Cambria Math" w:cs="Cambria Math"/>
                </w:rPr>
                <m:t>2e</m:t>
              </m:r>
            </m:e>
            <m:sup>
              <m:r>
                <m:rPr>
                  <m:sty m:val="b"/>
                </m:rPr>
                <w:rPr>
                  <w:rFonts w:ascii="Cambria Math" w:eastAsia="Cambria Math" w:hAnsi="Cambria Math" w:cs="Cambria Math"/>
                </w:rPr>
                <m:t>-</m:t>
              </m:r>
            </m:sup>
          </m:sSup>
          <m:r>
            <m:rPr>
              <m:sty m:val="b"/>
            </m:rPr>
            <w:rPr>
              <w:rFonts w:ascii="Cambria Math" w:eastAsia="Cambria Math" w:hAnsi="Cambria Math" w:cs="Cambria Math"/>
            </w:rPr>
            <m:t>→Cu</m:t>
          </m:r>
        </m:oMath>
      </m:oMathPara>
    </w:p>
    <w:p w:rsidR="00591A8B" w:rsidRDefault="00591A8B" w:rsidP="00591A8B">
      <w:pPr>
        <w:spacing w:after="0" w:line="240" w:lineRule="auto"/>
        <w:ind w:left="360"/>
        <w:jc w:val="both"/>
        <w:rPr>
          <w:rFonts w:ascii="Arial" w:eastAsia="Arial" w:hAnsi="Arial" w:cs="Arial"/>
        </w:rPr>
      </w:pPr>
    </w:p>
    <w:p w:rsidR="00591A8B" w:rsidRDefault="007A442E" w:rsidP="00591A8B">
      <w:pPr>
        <w:spacing w:after="0" w:line="240" w:lineRule="auto"/>
        <w:ind w:left="360"/>
        <w:jc w:val="both"/>
        <w:rPr>
          <w:rFonts w:ascii="Arial" w:eastAsia="Arial" w:hAnsi="Arial" w:cs="Arial"/>
        </w:rPr>
      </w:pPr>
      <w:r w:rsidRPr="00171B48">
        <w:rPr>
          <w:rFonts w:ascii="Arial" w:eastAsia="Arial" w:hAnsi="Arial" w:cs="Arial"/>
        </w:rPr>
        <w:t>Como el cobre (Cu) disminuyó su estado de oxidación de +2 a 0, es una especie que se reduce.</w:t>
      </w:r>
    </w:p>
    <w:p w:rsidR="00591A8B" w:rsidRDefault="00591A8B">
      <w:pPr>
        <w:spacing w:after="160" w:line="259" w:lineRule="auto"/>
        <w:rPr>
          <w:rFonts w:ascii="Arial" w:eastAsia="Arial" w:hAnsi="Arial" w:cs="Arial"/>
        </w:rPr>
      </w:pPr>
      <w:r>
        <w:rPr>
          <w:rFonts w:ascii="Arial" w:eastAsia="Arial" w:hAnsi="Arial" w:cs="Arial"/>
        </w:rPr>
        <w:br w:type="page"/>
      </w:r>
    </w:p>
    <w:p w:rsidR="007A442E" w:rsidRPr="00171B48" w:rsidRDefault="007A442E" w:rsidP="00591A8B">
      <w:pPr>
        <w:spacing w:after="0" w:line="240" w:lineRule="auto"/>
        <w:jc w:val="both"/>
        <w:rPr>
          <w:rFonts w:ascii="Arial" w:eastAsia="Arial" w:hAnsi="Arial" w:cs="Arial"/>
        </w:rPr>
      </w:pPr>
      <w:r w:rsidRPr="00171B48">
        <w:rPr>
          <w:rFonts w:ascii="Arial" w:eastAsia="Arial" w:hAnsi="Arial" w:cs="Arial"/>
        </w:rPr>
        <w:lastRenderedPageBreak/>
        <w:t xml:space="preserve">En una reacción de oxidación-reducción, la especie que se oxida (cede electrones) es aquella que provoca la reducción y se conoce con el nombre de </w:t>
      </w:r>
      <w:r w:rsidRPr="00171B48">
        <w:rPr>
          <w:rFonts w:ascii="Arial" w:eastAsia="Arial" w:hAnsi="Arial" w:cs="Arial"/>
          <w:b/>
        </w:rPr>
        <w:t>agente</w:t>
      </w:r>
      <w:r w:rsidRPr="00171B48">
        <w:rPr>
          <w:rFonts w:ascii="Arial" w:eastAsia="Arial" w:hAnsi="Arial" w:cs="Arial"/>
        </w:rPr>
        <w:t xml:space="preserve"> </w:t>
      </w:r>
      <w:r w:rsidRPr="00171B48">
        <w:rPr>
          <w:rFonts w:ascii="Arial" w:eastAsia="Arial" w:hAnsi="Arial" w:cs="Arial"/>
          <w:b/>
        </w:rPr>
        <w:t>reductor</w:t>
      </w:r>
      <w:r w:rsidRPr="00171B48">
        <w:rPr>
          <w:rFonts w:ascii="Arial" w:eastAsia="Arial" w:hAnsi="Arial" w:cs="Arial"/>
        </w:rPr>
        <w:t xml:space="preserve">. En el ejemplo de la semirreacción de oxidación, la plata (Ag) es el agente reductor. De igual manera, la especie que se reduce (acepta electrones) es aquella que provoca la oxidación y se conoce con el nombre de </w:t>
      </w:r>
      <w:r w:rsidRPr="00171B48">
        <w:rPr>
          <w:rFonts w:ascii="Arial" w:eastAsia="Arial" w:hAnsi="Arial" w:cs="Arial"/>
          <w:b/>
        </w:rPr>
        <w:t>agente oxidante</w:t>
      </w:r>
      <w:r w:rsidRPr="00171B48">
        <w:rPr>
          <w:rFonts w:ascii="Arial" w:eastAsia="Arial" w:hAnsi="Arial" w:cs="Arial"/>
        </w:rPr>
        <w:t>. En el ejemplo de la semirreacción de reducción, el Cu</w:t>
      </w:r>
      <w:r w:rsidRPr="00171B48">
        <w:rPr>
          <w:rFonts w:ascii="Arial" w:eastAsia="Arial" w:hAnsi="Arial" w:cs="Arial"/>
          <w:vertAlign w:val="superscript"/>
        </w:rPr>
        <w:t>2</w:t>
      </w:r>
      <w:r w:rsidR="005A5FA3">
        <w:rPr>
          <w:rFonts w:ascii="Arial" w:eastAsia="Arial" w:hAnsi="Arial" w:cs="Arial"/>
          <w:vertAlign w:val="superscript"/>
        </w:rPr>
        <w:t>+</w:t>
      </w:r>
      <w:r w:rsidRPr="00171B48">
        <w:rPr>
          <w:rFonts w:ascii="Arial" w:eastAsia="Arial" w:hAnsi="Arial" w:cs="Arial"/>
        </w:rPr>
        <w:t xml:space="preserve"> es el agente oxidante.</w:t>
      </w:r>
    </w:p>
    <w:p w:rsidR="007A442E" w:rsidRPr="00171B48" w:rsidRDefault="007A442E" w:rsidP="007A442E">
      <w:pPr>
        <w:spacing w:after="0" w:line="240" w:lineRule="auto"/>
        <w:jc w:val="both"/>
        <w:rPr>
          <w:rFonts w:ascii="Arial" w:eastAsia="Arial" w:hAnsi="Arial" w:cs="Arial"/>
        </w:rPr>
      </w:pPr>
      <w:r w:rsidRPr="00171B48">
        <w:rPr>
          <w:rFonts w:ascii="Arial" w:eastAsia="Arial" w:hAnsi="Arial" w:cs="Arial"/>
        </w:rPr>
        <w:t>En algunas reacciones una misma sustancia puede actuar como agente ox</w:t>
      </w:r>
      <w:r>
        <w:rPr>
          <w:rFonts w:ascii="Arial" w:eastAsia="Arial" w:hAnsi="Arial" w:cs="Arial"/>
        </w:rPr>
        <w:t xml:space="preserve">idante y como agente reductor, </w:t>
      </w:r>
      <w:r w:rsidRPr="00171B48">
        <w:rPr>
          <w:rFonts w:ascii="Arial" w:eastAsia="Arial" w:hAnsi="Arial" w:cs="Arial"/>
        </w:rPr>
        <w:t xml:space="preserve">en estos casos, las reacciones son denominadas </w:t>
      </w:r>
      <w:r w:rsidRPr="00171B48">
        <w:rPr>
          <w:rFonts w:ascii="Arial" w:eastAsia="Arial" w:hAnsi="Arial" w:cs="Arial"/>
          <w:b/>
        </w:rPr>
        <w:t>reacciones de dismutación.</w:t>
      </w:r>
      <w:r w:rsidRPr="00171B48">
        <w:rPr>
          <w:rFonts w:ascii="Arial" w:eastAsia="Arial" w:hAnsi="Arial" w:cs="Arial"/>
        </w:rPr>
        <w:t xml:space="preserve"> </w:t>
      </w:r>
    </w:p>
    <w:p w:rsidR="007A442E" w:rsidRPr="00171B48" w:rsidRDefault="007A442E" w:rsidP="007A442E">
      <w:pPr>
        <w:spacing w:after="0" w:line="240" w:lineRule="auto"/>
        <w:ind w:left="360"/>
        <w:jc w:val="both"/>
        <w:rPr>
          <w:rFonts w:ascii="Arial" w:eastAsia="Arial" w:hAnsi="Arial" w:cs="Arial"/>
        </w:rPr>
      </w:pPr>
    </w:p>
    <w:p w:rsidR="005A5FA3" w:rsidRPr="005A5FA3" w:rsidRDefault="005A5FA3" w:rsidP="005A5FA3">
      <w:pPr>
        <w:shd w:val="clear" w:color="auto" w:fill="E7E6E6" w:themeFill="background2"/>
        <w:spacing w:after="0" w:line="240" w:lineRule="auto"/>
        <w:jc w:val="both"/>
        <w:rPr>
          <w:rFonts w:ascii="Arial" w:eastAsia="Arial" w:hAnsi="Arial" w:cs="Arial"/>
          <w:b/>
        </w:rPr>
      </w:pPr>
      <w:r w:rsidRPr="005A5FA3">
        <w:rPr>
          <w:rFonts w:ascii="Arial" w:eastAsia="Arial" w:hAnsi="Arial" w:cs="Arial"/>
          <w:b/>
        </w:rPr>
        <w:t>Ejemplo</w:t>
      </w:r>
    </w:p>
    <w:p w:rsidR="007A442E" w:rsidRDefault="005A5FA3" w:rsidP="005A5FA3">
      <w:pPr>
        <w:shd w:val="clear" w:color="auto" w:fill="E7E6E6" w:themeFill="background2"/>
        <w:spacing w:after="0" w:line="240" w:lineRule="auto"/>
        <w:jc w:val="both"/>
        <w:rPr>
          <w:rFonts w:ascii="Arial" w:eastAsia="Arial" w:hAnsi="Arial" w:cs="Arial"/>
        </w:rPr>
      </w:pPr>
      <w:r>
        <w:rPr>
          <w:rFonts w:ascii="Arial" w:eastAsia="Arial" w:hAnsi="Arial" w:cs="Arial"/>
        </w:rPr>
        <w:t>L</w:t>
      </w:r>
      <w:r w:rsidR="007A442E" w:rsidRPr="00171B48">
        <w:rPr>
          <w:rFonts w:ascii="Arial" w:eastAsia="Arial" w:hAnsi="Arial" w:cs="Arial"/>
        </w:rPr>
        <w:t>a reacción de dismutación del peróxido de hidrógeno (H</w:t>
      </w:r>
      <w:r w:rsidR="007A442E" w:rsidRPr="00171B48">
        <w:rPr>
          <w:rFonts w:ascii="Arial" w:eastAsia="Arial" w:hAnsi="Arial" w:cs="Arial"/>
          <w:vertAlign w:val="subscript"/>
        </w:rPr>
        <w:t>2</w:t>
      </w:r>
      <w:r w:rsidR="007A442E" w:rsidRPr="00171B48">
        <w:rPr>
          <w:rFonts w:ascii="Arial" w:eastAsia="Arial" w:hAnsi="Arial" w:cs="Arial"/>
        </w:rPr>
        <w:t>O</w:t>
      </w:r>
      <w:r w:rsidR="007A442E" w:rsidRPr="00171B48">
        <w:rPr>
          <w:rFonts w:ascii="Arial" w:eastAsia="Arial" w:hAnsi="Arial" w:cs="Arial"/>
          <w:vertAlign w:val="subscript"/>
        </w:rPr>
        <w:t>2</w:t>
      </w:r>
      <w:r w:rsidR="007A442E" w:rsidRPr="00171B48">
        <w:rPr>
          <w:rFonts w:ascii="Arial" w:eastAsia="Arial" w:hAnsi="Arial" w:cs="Arial"/>
        </w:rPr>
        <w:t>), comercialmente llamado agua oxigenada:</w:t>
      </w:r>
    </w:p>
    <w:p w:rsidR="007A442E" w:rsidRPr="00171B48" w:rsidRDefault="007A442E" w:rsidP="005A5FA3">
      <w:pPr>
        <w:shd w:val="clear" w:color="auto" w:fill="E7E6E6" w:themeFill="background2"/>
        <w:spacing w:after="0" w:line="240" w:lineRule="auto"/>
        <w:jc w:val="both"/>
        <w:rPr>
          <w:rFonts w:ascii="Arial" w:eastAsia="Arial" w:hAnsi="Arial" w:cs="Arial"/>
        </w:rPr>
      </w:pPr>
    </w:p>
    <w:p w:rsidR="007A442E" w:rsidRPr="00171B48" w:rsidRDefault="00373F34" w:rsidP="005A5FA3">
      <w:pPr>
        <w:shd w:val="clear" w:color="auto" w:fill="E7E6E6" w:themeFill="background2"/>
        <w:spacing w:after="0" w:line="240" w:lineRule="auto"/>
        <w:ind w:left="360"/>
        <w:jc w:val="center"/>
        <w:rPr>
          <w:rFonts w:ascii="Cambria Math" w:eastAsia="Cambria Math" w:hAnsi="Cambria Math" w:cs="Cambria Math"/>
          <w:b/>
        </w:rPr>
      </w:pPr>
      <m:oMathPara>
        <m:oMathParaPr>
          <m:jc m:val="center"/>
        </m:oMathParaPr>
        <m:oMath>
          <m:sSub>
            <m:sSubPr>
              <m:ctrlPr>
                <w:rPr>
                  <w:rFonts w:ascii="Cambria Math" w:eastAsia="Cambria Math" w:hAnsi="Cambria Math" w:cs="Cambria Math"/>
                  <w:b/>
                </w:rPr>
              </m:ctrlPr>
            </m:sSubPr>
            <m:e>
              <m:r>
                <m:rPr>
                  <m:sty m:val="b"/>
                </m:rPr>
                <w:rPr>
                  <w:rFonts w:ascii="Cambria Math" w:eastAsia="Cambria Math" w:hAnsi="Cambria Math" w:cs="Cambria Math"/>
                </w:rPr>
                <m:t>2H</m:t>
              </m:r>
            </m:e>
            <m:sub>
              <m:r>
                <m:rPr>
                  <m:sty m:val="b"/>
                </m:rPr>
                <w:rPr>
                  <w:rFonts w:ascii="Cambria Math" w:eastAsia="Cambria Math" w:hAnsi="Cambria Math" w:cs="Cambria Math"/>
                </w:rPr>
                <m:t>2</m:t>
              </m:r>
            </m:sub>
          </m:sSub>
          <m:sSub>
            <m:sSubPr>
              <m:ctrlPr>
                <w:rPr>
                  <w:rFonts w:ascii="Cambria Math" w:eastAsia="Cambria Math" w:hAnsi="Cambria Math" w:cs="Cambria Math"/>
                  <w:b/>
                </w:rPr>
              </m:ctrlPr>
            </m:sSubPr>
            <m:e>
              <m:r>
                <m:rPr>
                  <m:sty m:val="b"/>
                </m:rPr>
                <w:rPr>
                  <w:rFonts w:ascii="Cambria Math" w:eastAsia="Cambria Math" w:hAnsi="Cambria Math" w:cs="Cambria Math"/>
                </w:rPr>
                <m:t>O</m:t>
              </m:r>
            </m:e>
            <m:sub>
              <m:r>
                <m:rPr>
                  <m:sty m:val="b"/>
                </m:rPr>
                <w:rPr>
                  <w:rFonts w:ascii="Cambria Math" w:eastAsia="Cambria Math" w:hAnsi="Cambria Math" w:cs="Cambria Math"/>
                </w:rPr>
                <m:t>2(l)</m:t>
              </m:r>
            </m:sub>
          </m:sSub>
          <m:r>
            <m:rPr>
              <m:sty m:val="b"/>
            </m:rPr>
            <w:rPr>
              <w:rFonts w:ascii="Cambria Math" w:eastAsia="Cambria Math" w:hAnsi="Cambria Math" w:cs="Cambria Math"/>
            </w:rPr>
            <m:t>→</m:t>
          </m:r>
          <m:sSub>
            <m:sSubPr>
              <m:ctrlPr>
                <w:rPr>
                  <w:rFonts w:ascii="Cambria Math" w:eastAsia="Cambria Math" w:hAnsi="Cambria Math" w:cs="Cambria Math"/>
                  <w:b/>
                </w:rPr>
              </m:ctrlPr>
            </m:sSubPr>
            <m:e>
              <m:r>
                <m:rPr>
                  <m:sty m:val="b"/>
                </m:rPr>
                <w:rPr>
                  <w:rFonts w:ascii="Cambria Math" w:eastAsia="Cambria Math" w:hAnsi="Cambria Math" w:cs="Cambria Math"/>
                </w:rPr>
                <m:t>2H</m:t>
              </m:r>
            </m:e>
            <m:sub>
              <m:r>
                <m:rPr>
                  <m:sty m:val="b"/>
                </m:rPr>
                <w:rPr>
                  <w:rFonts w:ascii="Cambria Math" w:eastAsia="Cambria Math" w:hAnsi="Cambria Math" w:cs="Cambria Math"/>
                </w:rPr>
                <m:t>2</m:t>
              </m:r>
            </m:sub>
          </m:sSub>
          <m:sSub>
            <m:sSubPr>
              <m:ctrlPr>
                <w:rPr>
                  <w:rFonts w:ascii="Cambria Math" w:eastAsia="Cambria Math" w:hAnsi="Cambria Math" w:cs="Cambria Math"/>
                  <w:b/>
                </w:rPr>
              </m:ctrlPr>
            </m:sSubPr>
            <m:e>
              <m:r>
                <m:rPr>
                  <m:sty m:val="b"/>
                </m:rPr>
                <w:rPr>
                  <w:rFonts w:ascii="Cambria Math" w:eastAsia="Cambria Math" w:hAnsi="Cambria Math" w:cs="Cambria Math"/>
                </w:rPr>
                <m:t>O</m:t>
              </m:r>
            </m:e>
            <m:sub>
              <m:r>
                <m:rPr>
                  <m:sty m:val="b"/>
                </m:rPr>
                <w:rPr>
                  <w:rFonts w:ascii="Cambria Math" w:eastAsia="Cambria Math" w:hAnsi="Cambria Math" w:cs="Cambria Math"/>
                </w:rPr>
                <m:t>(l)</m:t>
              </m:r>
            </m:sub>
          </m:sSub>
          <m:r>
            <m:rPr>
              <m:sty m:val="b"/>
            </m:rPr>
            <w:rPr>
              <w:rFonts w:ascii="Cambria Math" w:eastAsia="Cambria Math" w:hAnsi="Cambria Math" w:cs="Cambria Math"/>
            </w:rPr>
            <m:t>+</m:t>
          </m:r>
          <m:sSub>
            <m:sSubPr>
              <m:ctrlPr>
                <w:rPr>
                  <w:rFonts w:ascii="Cambria Math" w:eastAsia="Cambria Math" w:hAnsi="Cambria Math" w:cs="Cambria Math"/>
                  <w:b/>
                </w:rPr>
              </m:ctrlPr>
            </m:sSubPr>
            <m:e>
              <m:r>
                <m:rPr>
                  <m:sty m:val="b"/>
                </m:rPr>
                <w:rPr>
                  <w:rFonts w:ascii="Cambria Math" w:eastAsia="Cambria Math" w:hAnsi="Cambria Math" w:cs="Cambria Math"/>
                </w:rPr>
                <m:t>O</m:t>
              </m:r>
            </m:e>
            <m:sub>
              <m:r>
                <m:rPr>
                  <m:sty m:val="b"/>
                </m:rPr>
                <w:rPr>
                  <w:rFonts w:ascii="Cambria Math" w:eastAsia="Cambria Math" w:hAnsi="Cambria Math" w:cs="Cambria Math"/>
                </w:rPr>
                <m:t>2(g)</m:t>
              </m:r>
            </m:sub>
          </m:sSub>
        </m:oMath>
      </m:oMathPara>
    </w:p>
    <w:p w:rsidR="007A442E" w:rsidRPr="00171B48" w:rsidRDefault="007A442E" w:rsidP="005A5FA3">
      <w:pPr>
        <w:shd w:val="clear" w:color="auto" w:fill="E7E6E6" w:themeFill="background2"/>
        <w:spacing w:after="0" w:line="240" w:lineRule="auto"/>
        <w:jc w:val="both"/>
        <w:rPr>
          <w:rFonts w:ascii="Arial" w:eastAsia="Arial" w:hAnsi="Arial" w:cs="Arial"/>
        </w:rPr>
      </w:pPr>
      <w:r w:rsidRPr="00171B48">
        <w:rPr>
          <w:rFonts w:ascii="Arial" w:eastAsia="Arial" w:hAnsi="Arial" w:cs="Arial"/>
        </w:rPr>
        <w:t>Donde las semirreacciones son:</w:t>
      </w:r>
    </w:p>
    <w:p w:rsidR="007A442E" w:rsidRPr="00171B48" w:rsidRDefault="007A442E" w:rsidP="005A5FA3">
      <w:pPr>
        <w:shd w:val="clear" w:color="auto" w:fill="E7E6E6" w:themeFill="background2"/>
        <w:spacing w:after="0" w:line="240" w:lineRule="auto"/>
        <w:jc w:val="both"/>
        <w:rPr>
          <w:rFonts w:ascii="Arial" w:eastAsia="Arial" w:hAnsi="Arial" w:cs="Arial"/>
        </w:rPr>
      </w:pPr>
    </w:p>
    <w:p w:rsidR="007A442E" w:rsidRPr="00171B48" w:rsidRDefault="007A442E" w:rsidP="005A5FA3">
      <w:pPr>
        <w:shd w:val="clear" w:color="auto" w:fill="E7E6E6" w:themeFill="background2"/>
        <w:spacing w:after="0" w:line="240" w:lineRule="auto"/>
        <w:jc w:val="both"/>
        <w:rPr>
          <w:rFonts w:ascii="Arial" w:eastAsia="Arial" w:hAnsi="Arial" w:cs="Arial"/>
        </w:rPr>
      </w:pPr>
      <w:r w:rsidRPr="00171B48">
        <w:rPr>
          <w:rFonts w:ascii="Arial" w:eastAsia="Arial" w:hAnsi="Arial" w:cs="Arial"/>
          <w:b/>
        </w:rPr>
        <w:t>Semirreacción de oxidación</w:t>
      </w:r>
      <w:r w:rsidRPr="00171B48">
        <w:rPr>
          <w:rFonts w:ascii="Arial" w:eastAsia="Arial" w:hAnsi="Arial" w:cs="Arial"/>
        </w:rPr>
        <w:t xml:space="preserve">: </w:t>
      </w:r>
      <w:r w:rsidRPr="00171B48">
        <w:rPr>
          <w:rFonts w:ascii="Arial" w:eastAsia="Arial" w:hAnsi="Arial" w:cs="Arial"/>
        </w:rPr>
        <w:tab/>
      </w:r>
      <w:r w:rsidRPr="00171B48">
        <w:rPr>
          <w:rFonts w:ascii="Arial" w:eastAsia="Arial" w:hAnsi="Arial" w:cs="Arial"/>
        </w:rPr>
        <w:tab/>
      </w:r>
      <m:oMath>
        <m:sSub>
          <m:sSubPr>
            <m:ctrlPr>
              <w:rPr>
                <w:rFonts w:ascii="Cambria Math" w:eastAsia="Cambria Math" w:hAnsi="Cambria Math" w:cs="Cambria Math"/>
                <w:b/>
              </w:rPr>
            </m:ctrlPr>
          </m:sSubPr>
          <m:e>
            <m:r>
              <m:rPr>
                <m:sty m:val="b"/>
              </m:rPr>
              <w:rPr>
                <w:rFonts w:ascii="Cambria Math" w:eastAsia="Cambria Math" w:hAnsi="Cambria Math" w:cs="Cambria Math"/>
              </w:rPr>
              <m:t>H</m:t>
            </m:r>
          </m:e>
          <m:sub>
            <m:r>
              <m:rPr>
                <m:sty m:val="b"/>
              </m:rPr>
              <w:rPr>
                <w:rFonts w:ascii="Cambria Math" w:eastAsia="Cambria Math" w:hAnsi="Cambria Math" w:cs="Cambria Math"/>
              </w:rPr>
              <m:t>2</m:t>
            </m:r>
          </m:sub>
        </m:sSub>
        <m:sSub>
          <m:sSubPr>
            <m:ctrlPr>
              <w:rPr>
                <w:rFonts w:ascii="Cambria Math" w:eastAsia="Cambria Math" w:hAnsi="Cambria Math" w:cs="Cambria Math"/>
                <w:b/>
              </w:rPr>
            </m:ctrlPr>
          </m:sSubPr>
          <m:e>
            <m:r>
              <m:rPr>
                <m:sty m:val="b"/>
              </m:rPr>
              <w:rPr>
                <w:rFonts w:ascii="Cambria Math" w:eastAsia="Cambria Math" w:hAnsi="Cambria Math" w:cs="Cambria Math"/>
              </w:rPr>
              <m:t>O</m:t>
            </m:r>
          </m:e>
          <m:sub>
            <m:r>
              <m:rPr>
                <m:sty m:val="b"/>
              </m:rPr>
              <w:rPr>
                <w:rFonts w:ascii="Cambria Math" w:eastAsia="Cambria Math" w:hAnsi="Cambria Math" w:cs="Cambria Math"/>
              </w:rPr>
              <m:t>2</m:t>
            </m:r>
          </m:sub>
        </m:sSub>
        <m:r>
          <m:rPr>
            <m:sty m:val="b"/>
          </m:rPr>
          <w:rPr>
            <w:rFonts w:ascii="Cambria Math" w:eastAsia="Cambria Math" w:hAnsi="Cambria Math" w:cs="Cambria Math"/>
          </w:rPr>
          <m:t>+</m:t>
        </m:r>
        <m:sSup>
          <m:sSupPr>
            <m:ctrlPr>
              <w:rPr>
                <w:rFonts w:ascii="Cambria Math" w:eastAsia="Cambria Math" w:hAnsi="Cambria Math" w:cs="Cambria Math"/>
                <w:b/>
              </w:rPr>
            </m:ctrlPr>
          </m:sSupPr>
          <m:e>
            <m:r>
              <m:rPr>
                <m:sty m:val="b"/>
              </m:rPr>
              <w:rPr>
                <w:rFonts w:ascii="Cambria Math" w:eastAsia="Cambria Math" w:hAnsi="Cambria Math" w:cs="Cambria Math"/>
              </w:rPr>
              <m:t>2e</m:t>
            </m:r>
          </m:e>
          <m:sup>
            <m:r>
              <m:rPr>
                <m:sty m:val="b"/>
              </m:rPr>
              <w:rPr>
                <w:rFonts w:ascii="Cambria Math" w:eastAsia="Cambria Math" w:hAnsi="Cambria Math" w:cs="Cambria Math"/>
              </w:rPr>
              <m:t>-</m:t>
            </m:r>
          </m:sup>
        </m:sSup>
        <m:r>
          <m:rPr>
            <m:sty m:val="b"/>
          </m:rPr>
          <w:rPr>
            <w:rFonts w:ascii="Cambria Math" w:eastAsia="Cambria Math" w:hAnsi="Cambria Math" w:cs="Cambria Math"/>
          </w:rPr>
          <m:t>→</m:t>
        </m:r>
        <m:sSup>
          <m:sSupPr>
            <m:ctrlPr>
              <w:rPr>
                <w:rFonts w:ascii="Cambria Math" w:eastAsia="Cambria Math" w:hAnsi="Cambria Math" w:cs="Cambria Math"/>
                <w:b/>
              </w:rPr>
            </m:ctrlPr>
          </m:sSupPr>
          <m:e>
            <m:r>
              <m:rPr>
                <m:sty m:val="b"/>
              </m:rPr>
              <w:rPr>
                <w:rFonts w:ascii="Cambria Math" w:eastAsia="Cambria Math" w:hAnsi="Cambria Math" w:cs="Cambria Math"/>
              </w:rPr>
              <m:t>2H</m:t>
            </m:r>
          </m:e>
          <m:sup>
            <m:r>
              <m:rPr>
                <m:sty m:val="b"/>
              </m:rPr>
              <w:rPr>
                <w:rFonts w:ascii="Cambria Math" w:eastAsia="Cambria Math" w:hAnsi="Cambria Math" w:cs="Cambria Math"/>
              </w:rPr>
              <m:t>+</m:t>
            </m:r>
          </m:sup>
        </m:sSup>
        <m:r>
          <m:rPr>
            <m:sty m:val="b"/>
          </m:rPr>
          <w:rPr>
            <w:rFonts w:ascii="Cambria Math" w:eastAsia="Cambria Math" w:hAnsi="Cambria Math" w:cs="Cambria Math"/>
          </w:rPr>
          <m:t>+</m:t>
        </m:r>
        <m:sSub>
          <m:sSubPr>
            <m:ctrlPr>
              <w:rPr>
                <w:rFonts w:ascii="Cambria Math" w:eastAsia="Cambria Math" w:hAnsi="Cambria Math" w:cs="Cambria Math"/>
                <w:b/>
              </w:rPr>
            </m:ctrlPr>
          </m:sSubPr>
          <m:e>
            <m:r>
              <m:rPr>
                <m:sty m:val="b"/>
              </m:rPr>
              <w:rPr>
                <w:rFonts w:ascii="Cambria Math" w:eastAsia="Cambria Math" w:hAnsi="Cambria Math" w:cs="Cambria Math"/>
              </w:rPr>
              <m:t>O</m:t>
            </m:r>
          </m:e>
          <m:sub>
            <m:r>
              <m:rPr>
                <m:sty m:val="b"/>
              </m:rPr>
              <w:rPr>
                <w:rFonts w:ascii="Cambria Math" w:eastAsia="Cambria Math" w:hAnsi="Cambria Math" w:cs="Cambria Math"/>
              </w:rPr>
              <m:t>2</m:t>
            </m:r>
          </m:sub>
        </m:sSub>
      </m:oMath>
      <w:r w:rsidRPr="00171B48">
        <w:rPr>
          <w:rFonts w:ascii="Arial" w:eastAsia="Arial" w:hAnsi="Arial" w:cs="Arial"/>
        </w:rPr>
        <w:tab/>
      </w:r>
    </w:p>
    <w:p w:rsidR="007A442E" w:rsidRPr="00171B48" w:rsidRDefault="007A442E" w:rsidP="005A5FA3">
      <w:pPr>
        <w:shd w:val="clear" w:color="auto" w:fill="E7E6E6" w:themeFill="background2"/>
        <w:spacing w:after="0" w:line="240" w:lineRule="auto"/>
        <w:jc w:val="both"/>
        <w:rPr>
          <w:rFonts w:ascii="Arial" w:eastAsia="Arial" w:hAnsi="Arial" w:cs="Arial"/>
        </w:rPr>
      </w:pPr>
      <w:r w:rsidRPr="00171B48">
        <w:rPr>
          <w:rFonts w:ascii="Arial" w:eastAsia="Arial" w:hAnsi="Arial" w:cs="Arial"/>
        </w:rPr>
        <w:t>En donde el oxígeno aumenta su estado de oxidación de -1 a 0.</w:t>
      </w:r>
    </w:p>
    <w:p w:rsidR="007A442E" w:rsidRPr="00171B48" w:rsidRDefault="007A442E" w:rsidP="005A5FA3">
      <w:pPr>
        <w:shd w:val="clear" w:color="auto" w:fill="E7E6E6" w:themeFill="background2"/>
        <w:spacing w:after="0" w:line="240" w:lineRule="auto"/>
        <w:jc w:val="both"/>
        <w:rPr>
          <w:rFonts w:ascii="Arial" w:eastAsia="Arial" w:hAnsi="Arial" w:cs="Arial"/>
        </w:rPr>
      </w:pPr>
    </w:p>
    <w:p w:rsidR="007A442E" w:rsidRPr="00171B48" w:rsidRDefault="007A442E" w:rsidP="005A5FA3">
      <w:pPr>
        <w:shd w:val="clear" w:color="auto" w:fill="E7E6E6" w:themeFill="background2"/>
        <w:spacing w:after="0" w:line="240" w:lineRule="auto"/>
        <w:jc w:val="both"/>
        <w:rPr>
          <w:rFonts w:ascii="Arial" w:eastAsia="Arial" w:hAnsi="Arial" w:cs="Arial"/>
        </w:rPr>
      </w:pPr>
      <w:r w:rsidRPr="00171B48">
        <w:rPr>
          <w:rFonts w:ascii="Arial" w:eastAsia="Arial" w:hAnsi="Arial" w:cs="Arial"/>
          <w:b/>
        </w:rPr>
        <w:t>Semirreacción de reducción</w:t>
      </w:r>
      <w:r w:rsidRPr="00171B48">
        <w:rPr>
          <w:rFonts w:ascii="Arial" w:eastAsia="Arial" w:hAnsi="Arial" w:cs="Arial"/>
        </w:rPr>
        <w:t>: </w:t>
      </w:r>
      <w:r w:rsidRPr="00171B48">
        <w:rPr>
          <w:rFonts w:ascii="Arial" w:eastAsia="Arial" w:hAnsi="Arial" w:cs="Arial"/>
        </w:rPr>
        <w:tab/>
      </w:r>
      <w:r w:rsidRPr="00171B48">
        <w:rPr>
          <w:rFonts w:ascii="Arial" w:eastAsia="Arial" w:hAnsi="Arial" w:cs="Arial"/>
        </w:rPr>
        <w:tab/>
      </w:r>
      <m:oMath>
        <m:sSub>
          <m:sSubPr>
            <m:ctrlPr>
              <w:rPr>
                <w:rFonts w:ascii="Cambria Math" w:eastAsia="Cambria Math" w:hAnsi="Cambria Math" w:cs="Cambria Math"/>
                <w:b/>
              </w:rPr>
            </m:ctrlPr>
          </m:sSubPr>
          <m:e>
            <m:r>
              <m:rPr>
                <m:sty m:val="b"/>
              </m:rPr>
              <w:rPr>
                <w:rFonts w:ascii="Cambria Math" w:eastAsia="Cambria Math" w:hAnsi="Cambria Math" w:cs="Cambria Math"/>
              </w:rPr>
              <m:t>H</m:t>
            </m:r>
          </m:e>
          <m:sub>
            <m:r>
              <m:rPr>
                <m:sty m:val="b"/>
              </m:rPr>
              <w:rPr>
                <w:rFonts w:ascii="Cambria Math" w:eastAsia="Cambria Math" w:hAnsi="Cambria Math" w:cs="Cambria Math"/>
              </w:rPr>
              <m:t>2</m:t>
            </m:r>
          </m:sub>
        </m:sSub>
        <m:sSub>
          <m:sSubPr>
            <m:ctrlPr>
              <w:rPr>
                <w:rFonts w:ascii="Cambria Math" w:eastAsia="Cambria Math" w:hAnsi="Cambria Math" w:cs="Cambria Math"/>
                <w:b/>
              </w:rPr>
            </m:ctrlPr>
          </m:sSubPr>
          <m:e>
            <m:r>
              <m:rPr>
                <m:sty m:val="b"/>
              </m:rPr>
              <w:rPr>
                <w:rFonts w:ascii="Cambria Math" w:eastAsia="Cambria Math" w:hAnsi="Cambria Math" w:cs="Cambria Math"/>
              </w:rPr>
              <m:t>O</m:t>
            </m:r>
          </m:e>
          <m:sub>
            <m:r>
              <m:rPr>
                <m:sty m:val="b"/>
              </m:rPr>
              <w:rPr>
                <w:rFonts w:ascii="Cambria Math" w:eastAsia="Cambria Math" w:hAnsi="Cambria Math" w:cs="Cambria Math"/>
              </w:rPr>
              <m:t>2</m:t>
            </m:r>
          </m:sub>
        </m:sSub>
        <m:r>
          <m:rPr>
            <m:sty m:val="b"/>
          </m:rPr>
          <w:rPr>
            <w:rFonts w:ascii="Cambria Math" w:eastAsia="Cambria Math" w:hAnsi="Cambria Math" w:cs="Cambria Math"/>
          </w:rPr>
          <m:t>+</m:t>
        </m:r>
        <m:sSup>
          <m:sSupPr>
            <m:ctrlPr>
              <w:rPr>
                <w:rFonts w:ascii="Cambria Math" w:eastAsia="Cambria Math" w:hAnsi="Cambria Math" w:cs="Cambria Math"/>
                <w:b/>
              </w:rPr>
            </m:ctrlPr>
          </m:sSupPr>
          <m:e>
            <m:r>
              <m:rPr>
                <m:sty m:val="b"/>
              </m:rPr>
              <w:rPr>
                <w:rFonts w:ascii="Cambria Math" w:eastAsia="Cambria Math" w:hAnsi="Cambria Math" w:cs="Cambria Math"/>
              </w:rPr>
              <m:t>2H</m:t>
            </m:r>
          </m:e>
          <m:sup>
            <m:r>
              <m:rPr>
                <m:sty m:val="b"/>
              </m:rPr>
              <w:rPr>
                <w:rFonts w:ascii="Cambria Math" w:eastAsia="Cambria Math" w:hAnsi="Cambria Math" w:cs="Cambria Math"/>
              </w:rPr>
              <m:t>+</m:t>
            </m:r>
          </m:sup>
        </m:sSup>
        <m:r>
          <m:rPr>
            <m:sty m:val="b"/>
          </m:rPr>
          <w:rPr>
            <w:rFonts w:ascii="Cambria Math" w:eastAsia="Cambria Math" w:hAnsi="Cambria Math" w:cs="Cambria Math"/>
          </w:rPr>
          <m:t>→</m:t>
        </m:r>
        <m:sSub>
          <m:sSubPr>
            <m:ctrlPr>
              <w:rPr>
                <w:rFonts w:ascii="Cambria Math" w:eastAsia="Cambria Math" w:hAnsi="Cambria Math" w:cs="Cambria Math"/>
                <w:b/>
              </w:rPr>
            </m:ctrlPr>
          </m:sSubPr>
          <m:e>
            <m:r>
              <m:rPr>
                <m:sty m:val="b"/>
              </m:rPr>
              <w:rPr>
                <w:rFonts w:ascii="Cambria Math" w:eastAsia="Cambria Math" w:hAnsi="Cambria Math" w:cs="Cambria Math"/>
              </w:rPr>
              <m:t>2H</m:t>
            </m:r>
          </m:e>
          <m:sub>
            <m:r>
              <m:rPr>
                <m:sty m:val="b"/>
              </m:rPr>
              <w:rPr>
                <w:rFonts w:ascii="Cambria Math" w:eastAsia="Cambria Math" w:hAnsi="Cambria Math" w:cs="Cambria Math"/>
              </w:rPr>
              <m:t>2</m:t>
            </m:r>
          </m:sub>
        </m:sSub>
        <m:r>
          <m:rPr>
            <m:sty m:val="b"/>
          </m:rPr>
          <w:rPr>
            <w:rFonts w:ascii="Cambria Math" w:eastAsia="Cambria Math" w:hAnsi="Cambria Math" w:cs="Cambria Math"/>
          </w:rPr>
          <m:t>O+2</m:t>
        </m:r>
        <m:sSup>
          <m:sSupPr>
            <m:ctrlPr>
              <w:rPr>
                <w:rFonts w:ascii="Cambria Math" w:eastAsia="Cambria Math" w:hAnsi="Cambria Math" w:cs="Cambria Math"/>
                <w:b/>
              </w:rPr>
            </m:ctrlPr>
          </m:sSupPr>
          <m:e>
            <m:r>
              <m:rPr>
                <m:sty m:val="b"/>
              </m:rPr>
              <w:rPr>
                <w:rFonts w:ascii="Cambria Math" w:eastAsia="Cambria Math" w:hAnsi="Cambria Math" w:cs="Cambria Math"/>
              </w:rPr>
              <m:t>e</m:t>
            </m:r>
          </m:e>
          <m:sup>
            <m:r>
              <m:rPr>
                <m:sty m:val="b"/>
              </m:rPr>
              <w:rPr>
                <w:rFonts w:ascii="Cambria Math" w:eastAsia="Cambria Math" w:hAnsi="Cambria Math" w:cs="Cambria Math"/>
              </w:rPr>
              <m:t>-</m:t>
            </m:r>
          </m:sup>
        </m:sSup>
      </m:oMath>
    </w:p>
    <w:p w:rsidR="007A442E" w:rsidRPr="00171B48" w:rsidRDefault="007A442E" w:rsidP="005A5FA3">
      <w:pPr>
        <w:shd w:val="clear" w:color="auto" w:fill="E7E6E6" w:themeFill="background2"/>
        <w:spacing w:after="0" w:line="240" w:lineRule="auto"/>
        <w:jc w:val="both"/>
        <w:rPr>
          <w:rFonts w:ascii="Arial" w:eastAsia="Arial" w:hAnsi="Arial" w:cs="Arial"/>
        </w:rPr>
      </w:pPr>
      <w:r w:rsidRPr="00171B48">
        <w:rPr>
          <w:rFonts w:ascii="Arial" w:eastAsia="Arial" w:hAnsi="Arial" w:cs="Arial"/>
        </w:rPr>
        <w:t>En donde el oxígeno disminuye su estado de oxidación de -1 a -2.</w:t>
      </w:r>
    </w:p>
    <w:p w:rsidR="007A442E" w:rsidRPr="00171B48" w:rsidRDefault="007A442E" w:rsidP="005A5FA3">
      <w:pPr>
        <w:shd w:val="clear" w:color="auto" w:fill="E7E6E6" w:themeFill="background2"/>
        <w:spacing w:after="0" w:line="240" w:lineRule="auto"/>
        <w:jc w:val="both"/>
        <w:rPr>
          <w:rFonts w:ascii="Arial" w:eastAsia="Arial" w:hAnsi="Arial" w:cs="Arial"/>
          <w:b/>
        </w:rPr>
      </w:pPr>
    </w:p>
    <w:p w:rsidR="007A442E" w:rsidRPr="00171B48" w:rsidRDefault="007A442E" w:rsidP="005A5FA3">
      <w:pPr>
        <w:shd w:val="clear" w:color="auto" w:fill="E7E6E6" w:themeFill="background2"/>
        <w:spacing w:after="0" w:line="240" w:lineRule="auto"/>
        <w:jc w:val="both"/>
        <w:rPr>
          <w:rFonts w:ascii="Arial" w:eastAsia="Arial" w:hAnsi="Arial" w:cs="Arial"/>
        </w:rPr>
      </w:pPr>
      <w:r w:rsidRPr="00171B48">
        <w:rPr>
          <w:rFonts w:ascii="Arial" w:eastAsia="Arial" w:hAnsi="Arial" w:cs="Arial"/>
        </w:rPr>
        <w:t>Como el H</w:t>
      </w:r>
      <w:r w:rsidRPr="00171B48">
        <w:rPr>
          <w:rFonts w:ascii="Arial" w:eastAsia="Arial" w:hAnsi="Arial" w:cs="Arial"/>
          <w:vertAlign w:val="subscript"/>
        </w:rPr>
        <w:t>2</w:t>
      </w:r>
      <w:r w:rsidRPr="00171B48">
        <w:rPr>
          <w:rFonts w:ascii="Arial" w:eastAsia="Arial" w:hAnsi="Arial" w:cs="Arial"/>
        </w:rPr>
        <w:t>O</w:t>
      </w:r>
      <w:r w:rsidRPr="00171B48">
        <w:rPr>
          <w:rFonts w:ascii="Arial" w:eastAsia="Arial" w:hAnsi="Arial" w:cs="Arial"/>
          <w:vertAlign w:val="subscript"/>
        </w:rPr>
        <w:t>2</w:t>
      </w:r>
      <w:r w:rsidRPr="00171B48">
        <w:rPr>
          <w:rFonts w:ascii="Arial" w:eastAsia="Arial" w:hAnsi="Arial" w:cs="Arial"/>
        </w:rPr>
        <w:t xml:space="preserve"> se oxida y reduce, la misma especie actúa como agente oxidante y agente reductor, por lo que se trata de una reacción de dismutación.</w:t>
      </w:r>
    </w:p>
    <w:p w:rsidR="007A442E" w:rsidRPr="001900D2" w:rsidRDefault="007A442E" w:rsidP="007A442E">
      <w:pPr>
        <w:spacing w:after="0" w:line="240" w:lineRule="auto"/>
        <w:jc w:val="both"/>
        <w:rPr>
          <w:rFonts w:ascii="Arial" w:eastAsia="Arial" w:hAnsi="Arial" w:cs="Arial"/>
        </w:rPr>
      </w:pPr>
    </w:p>
    <w:p w:rsidR="007A442E" w:rsidRPr="005A5FA3" w:rsidRDefault="005A5FA3" w:rsidP="00E620EF">
      <w:pPr>
        <w:pStyle w:val="Prrafodelista"/>
        <w:numPr>
          <w:ilvl w:val="0"/>
          <w:numId w:val="7"/>
        </w:numPr>
        <w:spacing w:after="0" w:line="240" w:lineRule="auto"/>
        <w:jc w:val="both"/>
        <w:rPr>
          <w:rFonts w:ascii="Arial" w:eastAsia="Arial" w:hAnsi="Arial" w:cs="Arial"/>
          <w:b/>
        </w:rPr>
      </w:pPr>
      <w:r w:rsidRPr="005A5FA3">
        <w:rPr>
          <w:rFonts w:ascii="Arial" w:eastAsia="Arial" w:hAnsi="Arial" w:cs="Arial"/>
          <w:b/>
        </w:rPr>
        <w:t>BALANCE DE REACCIONES REDOX</w:t>
      </w:r>
    </w:p>
    <w:p w:rsidR="007A442E" w:rsidRPr="001900D2" w:rsidRDefault="007A442E" w:rsidP="007A442E">
      <w:pPr>
        <w:spacing w:after="0" w:line="240" w:lineRule="auto"/>
        <w:jc w:val="both"/>
        <w:rPr>
          <w:rFonts w:ascii="Arial" w:eastAsia="Arial" w:hAnsi="Arial" w:cs="Arial"/>
        </w:rPr>
      </w:pPr>
    </w:p>
    <w:p w:rsidR="007A442E" w:rsidRPr="001900D2" w:rsidRDefault="007A442E" w:rsidP="007A442E">
      <w:pPr>
        <w:spacing w:after="0" w:line="240" w:lineRule="auto"/>
        <w:jc w:val="both"/>
        <w:rPr>
          <w:rFonts w:ascii="Arial" w:eastAsia="Arial" w:hAnsi="Arial" w:cs="Arial"/>
        </w:rPr>
      </w:pPr>
      <w:r w:rsidRPr="001900D2">
        <w:rPr>
          <w:rFonts w:ascii="Arial" w:eastAsia="Arial" w:hAnsi="Arial" w:cs="Arial"/>
        </w:rPr>
        <w:t xml:space="preserve">Todas las reacciones químicas deben cumplir con la </w:t>
      </w:r>
      <w:r w:rsidRPr="005A5FA3">
        <w:rPr>
          <w:rFonts w:ascii="Arial" w:eastAsia="Arial" w:hAnsi="Arial" w:cs="Arial"/>
          <w:b/>
        </w:rPr>
        <w:t>ley de conservación de la materia</w:t>
      </w:r>
      <w:r w:rsidRPr="001900D2">
        <w:rPr>
          <w:rFonts w:ascii="Arial" w:eastAsia="Arial" w:hAnsi="Arial" w:cs="Arial"/>
        </w:rPr>
        <w:t xml:space="preserve">, de manera que el número de átomos de los reactivos debe ser igual al número de átomos presentes en los productos. Si una ecuación química no cumple con esta ley puede ser ajustada o balanceada modificando los coeficientes estequiométricos de cada elemento o compuesto que participa en la reacción. El balance de una ecuación química que represente a una reacción óxido-reducción se puede realizar utilizando el </w:t>
      </w:r>
      <w:r w:rsidRPr="005A5FA3">
        <w:rPr>
          <w:rFonts w:ascii="Arial" w:eastAsia="Arial" w:hAnsi="Arial" w:cs="Arial"/>
          <w:b/>
        </w:rPr>
        <w:t>método del número de oxidación</w:t>
      </w:r>
      <w:r w:rsidR="005A5FA3">
        <w:rPr>
          <w:rFonts w:ascii="Arial" w:eastAsia="Arial" w:hAnsi="Arial" w:cs="Arial"/>
        </w:rPr>
        <w:t xml:space="preserve"> o</w:t>
      </w:r>
      <w:r w:rsidRPr="001900D2">
        <w:rPr>
          <w:rFonts w:ascii="Arial" w:eastAsia="Arial" w:hAnsi="Arial" w:cs="Arial"/>
        </w:rPr>
        <w:t xml:space="preserve"> el </w:t>
      </w:r>
      <w:r w:rsidRPr="0001497B">
        <w:rPr>
          <w:rFonts w:ascii="Arial" w:eastAsia="Arial" w:hAnsi="Arial" w:cs="Arial"/>
        </w:rPr>
        <w:t>método del ion-electrón</w:t>
      </w:r>
      <w:r w:rsidRPr="001900D2">
        <w:rPr>
          <w:rFonts w:ascii="Arial" w:eastAsia="Arial" w:hAnsi="Arial" w:cs="Arial"/>
        </w:rPr>
        <w:t>.</w:t>
      </w:r>
      <w:r w:rsidR="00FA23A9">
        <w:rPr>
          <w:rFonts w:ascii="Arial" w:eastAsia="Arial" w:hAnsi="Arial" w:cs="Arial"/>
        </w:rPr>
        <w:t xml:space="preserve"> En esta ocasión explicaremos solo el primer método mencionado.</w:t>
      </w:r>
    </w:p>
    <w:p w:rsidR="007A442E" w:rsidRPr="001900D2" w:rsidRDefault="007A442E" w:rsidP="007A442E">
      <w:pPr>
        <w:spacing w:after="0" w:line="240" w:lineRule="auto"/>
        <w:jc w:val="both"/>
        <w:rPr>
          <w:rFonts w:ascii="Arial" w:eastAsia="Arial" w:hAnsi="Arial" w:cs="Arial"/>
        </w:rPr>
      </w:pPr>
    </w:p>
    <w:p w:rsidR="007A442E" w:rsidRPr="00FA23A9" w:rsidRDefault="007A442E" w:rsidP="00FA23A9">
      <w:pPr>
        <w:spacing w:after="0" w:line="240" w:lineRule="auto"/>
        <w:jc w:val="both"/>
        <w:rPr>
          <w:rFonts w:ascii="Arial" w:eastAsia="Arial" w:hAnsi="Arial" w:cs="Arial"/>
        </w:rPr>
      </w:pPr>
      <w:r w:rsidRPr="00FA23A9">
        <w:rPr>
          <w:rFonts w:ascii="Arial" w:eastAsia="Arial" w:hAnsi="Arial" w:cs="Arial"/>
          <w:b/>
        </w:rPr>
        <w:t>Método del número de oxidación</w:t>
      </w:r>
      <w:r w:rsidR="005A5FA3" w:rsidRPr="00FA23A9">
        <w:rPr>
          <w:rFonts w:ascii="Arial" w:eastAsia="Arial" w:hAnsi="Arial" w:cs="Arial"/>
        </w:rPr>
        <w:t>: e</w:t>
      </w:r>
      <w:r w:rsidRPr="00FA23A9">
        <w:rPr>
          <w:rFonts w:ascii="Arial" w:eastAsia="Arial" w:hAnsi="Arial" w:cs="Arial"/>
        </w:rPr>
        <w:t>ste método balancea reacciones de óxido-reducción a través de la comparación de los números de oxidación de los átomos cuando se oxidan o reducen. Con el siguiente ejemplo, se indicarán los pasos que se deben seguir para utilizarlo:</w:t>
      </w:r>
    </w:p>
    <w:p w:rsidR="007A442E" w:rsidRPr="00171B48" w:rsidRDefault="007A442E" w:rsidP="007A442E">
      <w:pPr>
        <w:spacing w:after="0" w:line="240" w:lineRule="auto"/>
        <w:ind w:left="360"/>
        <w:jc w:val="both"/>
        <w:rPr>
          <w:rFonts w:ascii="Arial" w:eastAsia="Arial" w:hAnsi="Arial" w:cs="Arial"/>
        </w:rPr>
      </w:pPr>
    </w:p>
    <w:p w:rsidR="007A442E" w:rsidRPr="00171B48" w:rsidRDefault="00373F34" w:rsidP="007A442E">
      <w:pPr>
        <w:spacing w:after="0" w:line="240" w:lineRule="auto"/>
        <w:jc w:val="center"/>
        <w:rPr>
          <w:rFonts w:ascii="Cambria Math" w:eastAsia="Cambria Math" w:hAnsi="Cambria Math" w:cs="Cambria Math"/>
          <w:b/>
        </w:rPr>
      </w:pPr>
      <m:oMathPara>
        <m:oMathParaPr>
          <m:jc m:val="center"/>
        </m:oMathParaPr>
        <m:oMath>
          <m:sSub>
            <m:sSubPr>
              <m:ctrlPr>
                <w:rPr>
                  <w:rFonts w:ascii="Cambria Math" w:hAnsi="Cambria Math"/>
                  <w:b/>
                </w:rPr>
              </m:ctrlPr>
            </m:sSubPr>
            <m:e>
              <m:r>
                <m:rPr>
                  <m:sty m:val="b"/>
                </m:rPr>
                <w:rPr>
                  <w:rFonts w:ascii="Cambria Math" w:eastAsia="Cambria Math" w:hAnsi="Cambria Math" w:cs="Cambria Math"/>
                </w:rPr>
                <m:t>Ag</m:t>
              </m:r>
            </m:e>
            <m:sub>
              <m:r>
                <m:rPr>
                  <m:sty m:val="b"/>
                </m:rPr>
                <w:rPr>
                  <w:rFonts w:ascii="Cambria Math" w:hAnsi="Cambria Math"/>
                </w:rPr>
                <m:t>(</m:t>
              </m:r>
              <m:r>
                <m:rPr>
                  <m:sty m:val="b"/>
                </m:rPr>
                <w:rPr>
                  <w:rFonts w:ascii="Cambria Math" w:eastAsia="Cambria Math" w:hAnsi="Cambria Math" w:cs="Cambria Math"/>
                  <w:vertAlign w:val="subscript"/>
                </w:rPr>
                <m:t>s</m:t>
              </m:r>
              <m:r>
                <m:rPr>
                  <m:sty m:val="b"/>
                </m:rPr>
                <w:rPr>
                  <w:rFonts w:ascii="Cambria Math" w:hAnsi="Cambria Math"/>
                </w:rPr>
                <m:t>)</m:t>
              </m:r>
            </m:sub>
          </m:sSub>
          <m:r>
            <m:rPr>
              <m:sty m:val="b"/>
            </m:rPr>
            <w:rPr>
              <w:rFonts w:ascii="Cambria Math" w:eastAsia="Cambria Math" w:hAnsi="Cambria Math" w:cs="Cambria Math"/>
            </w:rPr>
            <m:t xml:space="preserve">+ </m:t>
          </m:r>
          <m:sSub>
            <m:sSubPr>
              <m:ctrlPr>
                <w:rPr>
                  <w:rFonts w:ascii="Cambria Math" w:hAnsi="Cambria Math"/>
                  <w:b/>
                </w:rPr>
              </m:ctrlPr>
            </m:sSubPr>
            <m:e>
              <m:r>
                <m:rPr>
                  <m:sty m:val="b"/>
                </m:rPr>
                <w:rPr>
                  <w:rFonts w:ascii="Cambria Math" w:eastAsia="Cambria Math" w:hAnsi="Cambria Math" w:cs="Cambria Math"/>
                </w:rPr>
                <m:t>Cu</m:t>
              </m:r>
              <m:r>
                <m:rPr>
                  <m:sty m:val="b"/>
                </m:rPr>
                <w:rPr>
                  <w:rFonts w:ascii="Cambria Math" w:hAnsi="Cambria Math"/>
                </w:rPr>
                <m:t>(</m:t>
              </m:r>
              <m:sSub>
                <m:sSubPr>
                  <m:ctrlPr>
                    <w:rPr>
                      <w:rFonts w:ascii="Cambria Math" w:eastAsia="Cambria Math" w:hAnsi="Cambria Math" w:cs="Cambria Math"/>
                      <w:b/>
                      <w:vertAlign w:val="subscript"/>
                    </w:rPr>
                  </m:ctrlPr>
                </m:sSubPr>
                <m:e>
                  <m:r>
                    <m:rPr>
                      <m:sty m:val="b"/>
                    </m:rPr>
                    <w:rPr>
                      <w:rFonts w:ascii="Cambria Math" w:eastAsia="Cambria Math" w:hAnsi="Cambria Math" w:cs="Cambria Math"/>
                    </w:rPr>
                    <m:t>NO</m:t>
                  </m:r>
                </m:e>
                <m:sub>
                  <m:r>
                    <m:rPr>
                      <m:sty m:val="b"/>
                    </m:rPr>
                    <w:rPr>
                      <w:rFonts w:ascii="Cambria Math" w:eastAsia="Cambria Math" w:hAnsi="Cambria Math" w:cs="Cambria Math"/>
                      <w:vertAlign w:val="subscript"/>
                    </w:rPr>
                    <m:t>3</m:t>
                  </m:r>
                </m:sub>
              </m:sSub>
              <m:r>
                <m:rPr>
                  <m:sty m:val="b"/>
                </m:rPr>
                <w:rPr>
                  <w:rFonts w:ascii="Cambria Math" w:hAnsi="Cambria Math"/>
                </w:rPr>
                <m:t>)</m:t>
              </m:r>
            </m:e>
            <m:sub>
              <m:r>
                <m:rPr>
                  <m:sty m:val="b"/>
                </m:rPr>
                <w:rPr>
                  <w:rFonts w:ascii="Cambria Math" w:eastAsia="Cambria Math" w:hAnsi="Cambria Math" w:cs="Cambria Math"/>
                  <w:vertAlign w:val="subscript"/>
                </w:rPr>
                <m:t>2</m:t>
              </m:r>
              <m:r>
                <m:rPr>
                  <m:sty m:val="b"/>
                </m:rPr>
                <w:rPr>
                  <w:rFonts w:ascii="Cambria Math" w:hAnsi="Cambria Math"/>
                </w:rPr>
                <m:t>(</m:t>
              </m:r>
              <m:r>
                <m:rPr>
                  <m:sty m:val="b"/>
                </m:rPr>
                <w:rPr>
                  <w:rFonts w:ascii="Cambria Math" w:eastAsia="Cambria Math" w:hAnsi="Cambria Math" w:cs="Cambria Math"/>
                  <w:vertAlign w:val="subscript"/>
                </w:rPr>
                <m:t>ac</m:t>
              </m:r>
              <m:r>
                <m:rPr>
                  <m:sty m:val="b"/>
                </m:rPr>
                <w:rPr>
                  <w:rFonts w:ascii="Cambria Math" w:hAnsi="Cambria Math"/>
                </w:rPr>
                <m:t>)</m:t>
              </m:r>
            </m:sub>
          </m:sSub>
          <m:r>
            <m:rPr>
              <m:sty m:val="b"/>
            </m:rPr>
            <w:rPr>
              <w:rFonts w:ascii="Cambria Math" w:eastAsia="Cambria Math" w:hAnsi="Cambria Math" w:cs="Cambria Math"/>
            </w:rPr>
            <m:t>→</m:t>
          </m:r>
          <m:sSub>
            <m:sSubPr>
              <m:ctrlPr>
                <w:rPr>
                  <w:rFonts w:ascii="Cambria Math" w:eastAsia="Cambria Math" w:hAnsi="Cambria Math" w:cs="Cambria Math"/>
                  <w:b/>
                </w:rPr>
              </m:ctrlPr>
            </m:sSubPr>
            <m:e>
              <m:r>
                <m:rPr>
                  <m:sty m:val="b"/>
                </m:rPr>
                <w:rPr>
                  <w:rFonts w:ascii="Cambria Math" w:eastAsia="Cambria Math" w:hAnsi="Cambria Math" w:cs="Cambria Math"/>
                </w:rPr>
                <m:t>AgNO</m:t>
              </m:r>
            </m:e>
            <m:sub>
              <m:r>
                <m:rPr>
                  <m:sty m:val="b"/>
                </m:rPr>
                <w:rPr>
                  <w:rFonts w:ascii="Cambria Math" w:eastAsia="Cambria Math" w:hAnsi="Cambria Math" w:cs="Cambria Math"/>
                  <w:vertAlign w:val="subscript"/>
                </w:rPr>
                <m:t>3(ac)</m:t>
              </m:r>
              <m:r>
                <m:rPr>
                  <m:sty m:val="b"/>
                </m:rPr>
                <w:rPr>
                  <w:rFonts w:ascii="Cambria Math" w:eastAsia="Cambria Math" w:hAnsi="Cambria Math" w:cs="Cambria Math"/>
                </w:rPr>
                <m:t> </m:t>
              </m:r>
            </m:sub>
          </m:sSub>
          <m:r>
            <m:rPr>
              <m:sty m:val="b"/>
            </m:rPr>
            <w:rPr>
              <w:rFonts w:ascii="Cambria Math" w:eastAsia="Cambria Math" w:hAnsi="Cambria Math" w:cs="Cambria Math"/>
            </w:rPr>
            <m:t xml:space="preserve">+ </m:t>
          </m:r>
          <m:sSub>
            <m:sSubPr>
              <m:ctrlPr>
                <w:rPr>
                  <w:rFonts w:ascii="Cambria Math" w:eastAsia="Cambria Math" w:hAnsi="Cambria Math" w:cs="Cambria Math"/>
                  <w:b/>
                  <w:vertAlign w:val="subscript"/>
                </w:rPr>
              </m:ctrlPr>
            </m:sSubPr>
            <m:e>
              <m:r>
                <m:rPr>
                  <m:sty m:val="b"/>
                </m:rPr>
                <w:rPr>
                  <w:rFonts w:ascii="Cambria Math" w:eastAsia="Cambria Math" w:hAnsi="Cambria Math" w:cs="Cambria Math"/>
                </w:rPr>
                <m:t>Cu</m:t>
              </m:r>
            </m:e>
            <m:sub>
              <m:r>
                <m:rPr>
                  <m:sty m:val="b"/>
                </m:rPr>
                <w:rPr>
                  <w:rFonts w:ascii="Cambria Math" w:eastAsia="Cambria Math" w:hAnsi="Cambria Math" w:cs="Cambria Math"/>
                  <w:vertAlign w:val="subscript"/>
                </w:rPr>
                <m:t>(s)</m:t>
              </m:r>
            </m:sub>
          </m:sSub>
          <m:r>
            <m:rPr>
              <m:sty m:val="b"/>
            </m:rPr>
            <w:rPr>
              <w:rFonts w:ascii="Cambria Math" w:eastAsia="Cambria Math" w:hAnsi="Cambria Math" w:cs="Cambria Math"/>
            </w:rPr>
            <m:t xml:space="preserve">      </m:t>
          </m:r>
        </m:oMath>
      </m:oMathPara>
    </w:p>
    <w:p w:rsidR="007A442E" w:rsidRPr="001900D2" w:rsidRDefault="007A442E" w:rsidP="007A442E">
      <w:pPr>
        <w:spacing w:after="0" w:line="240" w:lineRule="auto"/>
        <w:jc w:val="both"/>
        <w:rPr>
          <w:rFonts w:ascii="Arial" w:eastAsia="Arial" w:hAnsi="Arial" w:cs="Arial"/>
        </w:rPr>
      </w:pPr>
    </w:p>
    <w:p w:rsidR="007A442E" w:rsidRDefault="007A442E" w:rsidP="00E620EF">
      <w:pPr>
        <w:numPr>
          <w:ilvl w:val="0"/>
          <w:numId w:val="6"/>
        </w:numPr>
        <w:pBdr>
          <w:top w:val="nil"/>
          <w:left w:val="nil"/>
          <w:bottom w:val="nil"/>
          <w:right w:val="nil"/>
          <w:between w:val="nil"/>
        </w:pBdr>
        <w:spacing w:after="0" w:line="240" w:lineRule="auto"/>
        <w:contextualSpacing/>
        <w:jc w:val="both"/>
        <w:rPr>
          <w:rFonts w:ascii="Arial" w:eastAsia="Arial" w:hAnsi="Arial" w:cs="Arial"/>
        </w:rPr>
      </w:pPr>
      <w:r w:rsidRPr="001A4068">
        <w:rPr>
          <w:rFonts w:ascii="Arial" w:eastAsia="Arial" w:hAnsi="Arial" w:cs="Arial"/>
          <w:b/>
        </w:rPr>
        <w:t>Comprobar si la ecuación esta balanceada</w:t>
      </w:r>
      <w:r w:rsidR="00FA23A9">
        <w:rPr>
          <w:rFonts w:ascii="Arial" w:eastAsia="Arial" w:hAnsi="Arial" w:cs="Arial"/>
        </w:rPr>
        <w:t>. En los reactantes</w:t>
      </w:r>
      <w:r w:rsidRPr="001900D2">
        <w:rPr>
          <w:rFonts w:ascii="Arial" w:eastAsia="Arial" w:hAnsi="Arial" w:cs="Arial"/>
        </w:rPr>
        <w:t xml:space="preserve"> hay 1 átomo de plata, 1 átomo de cobre, 2 átomos de nit</w:t>
      </w:r>
      <w:r w:rsidR="00FA23A9">
        <w:rPr>
          <w:rFonts w:ascii="Arial" w:eastAsia="Arial" w:hAnsi="Arial" w:cs="Arial"/>
        </w:rPr>
        <w:t>rógeno y 6 átomos de oxígeno. E</w:t>
      </w:r>
      <w:r w:rsidRPr="001900D2">
        <w:rPr>
          <w:rFonts w:ascii="Arial" w:eastAsia="Arial" w:hAnsi="Arial" w:cs="Arial"/>
        </w:rPr>
        <w:t>n los productos hay 1 átomo de plata, 1 átomo de cobre, 1 átomo de nitrógeno y 3 átomos de oxígeno, por consiguiente, la ecuación no está balanceada.</w:t>
      </w:r>
    </w:p>
    <w:p w:rsidR="00FA23A9" w:rsidRPr="001900D2" w:rsidRDefault="00FA23A9" w:rsidP="00FA23A9">
      <w:pPr>
        <w:pBdr>
          <w:top w:val="nil"/>
          <w:left w:val="nil"/>
          <w:bottom w:val="nil"/>
          <w:right w:val="nil"/>
          <w:between w:val="nil"/>
        </w:pBdr>
        <w:spacing w:after="0" w:line="240" w:lineRule="auto"/>
        <w:ind w:left="360"/>
        <w:contextualSpacing/>
        <w:jc w:val="both"/>
        <w:rPr>
          <w:rFonts w:ascii="Arial" w:eastAsia="Arial" w:hAnsi="Arial" w:cs="Arial"/>
        </w:rPr>
      </w:pPr>
    </w:p>
    <w:p w:rsidR="007A442E" w:rsidRPr="001900D2" w:rsidRDefault="007A442E" w:rsidP="00E620EF">
      <w:pPr>
        <w:numPr>
          <w:ilvl w:val="0"/>
          <w:numId w:val="6"/>
        </w:numPr>
        <w:pBdr>
          <w:top w:val="nil"/>
          <w:left w:val="nil"/>
          <w:bottom w:val="nil"/>
          <w:right w:val="nil"/>
          <w:between w:val="nil"/>
        </w:pBdr>
        <w:spacing w:after="0" w:line="240" w:lineRule="auto"/>
        <w:contextualSpacing/>
        <w:jc w:val="both"/>
        <w:rPr>
          <w:rFonts w:ascii="Arial" w:eastAsia="Arial" w:hAnsi="Arial" w:cs="Arial"/>
        </w:rPr>
      </w:pPr>
      <w:r w:rsidRPr="001A4068">
        <w:rPr>
          <w:rFonts w:ascii="Arial" w:eastAsia="Arial" w:hAnsi="Arial" w:cs="Arial"/>
          <w:b/>
        </w:rPr>
        <w:t>Asignar el número de oxidación a cada uno de los átomos</w:t>
      </w:r>
      <w:r w:rsidR="00FA23A9">
        <w:rPr>
          <w:rFonts w:ascii="Arial" w:eastAsia="Arial" w:hAnsi="Arial" w:cs="Arial"/>
        </w:rPr>
        <w:t>.</w:t>
      </w:r>
      <w:r w:rsidRPr="001900D2">
        <w:rPr>
          <w:rFonts w:ascii="Arial" w:eastAsia="Arial" w:hAnsi="Arial" w:cs="Arial"/>
        </w:rPr>
        <w:t xml:space="preserve"> </w:t>
      </w:r>
      <w:r w:rsidR="00FA23A9">
        <w:rPr>
          <w:rFonts w:ascii="Arial" w:eastAsia="Arial" w:hAnsi="Arial" w:cs="Arial"/>
        </w:rPr>
        <w:t>P</w:t>
      </w:r>
      <w:r w:rsidRPr="001900D2">
        <w:rPr>
          <w:rFonts w:ascii="Arial" w:eastAsia="Arial" w:hAnsi="Arial" w:cs="Arial"/>
        </w:rPr>
        <w:t xml:space="preserve">ara observar en detalle el intercambio </w:t>
      </w:r>
      <w:r w:rsidR="00FA23A9">
        <w:rPr>
          <w:rFonts w:ascii="Arial" w:eastAsia="Arial" w:hAnsi="Arial" w:cs="Arial"/>
        </w:rPr>
        <w:t xml:space="preserve">de electrones en la reacción </w:t>
      </w:r>
      <w:r w:rsidRPr="001900D2">
        <w:rPr>
          <w:rFonts w:ascii="Arial" w:eastAsia="Arial" w:hAnsi="Arial" w:cs="Arial"/>
        </w:rPr>
        <w:t xml:space="preserve">óxido-reducción, se debe escribir el número de oxidación de cada una de las sustancias que participa. </w:t>
      </w:r>
    </w:p>
    <w:p w:rsidR="007A442E" w:rsidRPr="001900D2" w:rsidRDefault="007A442E" w:rsidP="007A442E">
      <w:pPr>
        <w:spacing w:after="0" w:line="240" w:lineRule="auto"/>
        <w:ind w:left="360"/>
        <w:rPr>
          <w:rFonts w:ascii="Arial" w:eastAsia="Arial" w:hAnsi="Arial" w:cs="Arial"/>
          <w:b/>
          <w:color w:val="0099FF"/>
        </w:rPr>
      </w:pPr>
    </w:p>
    <w:p w:rsidR="007A442E" w:rsidRPr="001900D2" w:rsidRDefault="007A442E" w:rsidP="007A442E">
      <w:pPr>
        <w:spacing w:after="0" w:line="240" w:lineRule="auto"/>
        <w:ind w:left="2160" w:firstLine="720"/>
        <w:jc w:val="both"/>
        <w:rPr>
          <w:rFonts w:ascii="Arial" w:eastAsia="Arial" w:hAnsi="Arial" w:cs="Arial"/>
        </w:rPr>
      </w:pPr>
      <w:r>
        <w:rPr>
          <w:rFonts w:ascii="Arial" w:eastAsia="Arial" w:hAnsi="Arial" w:cs="Arial"/>
          <w:b/>
          <w:color w:val="0099FF"/>
        </w:rPr>
        <w:t xml:space="preserve">   </w:t>
      </w:r>
      <w:r w:rsidRPr="001900D2">
        <w:rPr>
          <w:rFonts w:ascii="Arial" w:eastAsia="Arial" w:hAnsi="Arial" w:cs="Arial"/>
          <w:b/>
          <w:color w:val="0099FF"/>
        </w:rPr>
        <w:t>0</w:t>
      </w:r>
      <w:r>
        <w:rPr>
          <w:rFonts w:ascii="Arial" w:eastAsia="Arial" w:hAnsi="Arial" w:cs="Arial"/>
        </w:rPr>
        <w:t xml:space="preserve">    </w:t>
      </w:r>
      <w:r w:rsidRPr="001900D2">
        <w:rPr>
          <w:rFonts w:ascii="Arial" w:eastAsia="Arial" w:hAnsi="Arial" w:cs="Arial"/>
        </w:rPr>
        <w:t xml:space="preserve">     </w:t>
      </w:r>
      <w:r>
        <w:rPr>
          <w:rFonts w:ascii="Arial" w:eastAsia="Arial" w:hAnsi="Arial" w:cs="Arial"/>
          <w:b/>
          <w:color w:val="0099FF"/>
        </w:rPr>
        <w:t xml:space="preserve">+2 </w:t>
      </w:r>
      <w:r w:rsidR="00FA23A9">
        <w:rPr>
          <w:rFonts w:ascii="Arial" w:eastAsia="Arial" w:hAnsi="Arial" w:cs="Arial"/>
          <w:b/>
          <w:color w:val="0099FF"/>
        </w:rPr>
        <w:t>+5 -2</w:t>
      </w:r>
      <w:r w:rsidRPr="001900D2">
        <w:rPr>
          <w:rFonts w:ascii="Arial" w:eastAsia="Arial" w:hAnsi="Arial" w:cs="Arial"/>
          <w:b/>
          <w:color w:val="0099FF"/>
        </w:rPr>
        <w:t xml:space="preserve">          </w:t>
      </w:r>
      <w:r>
        <w:rPr>
          <w:rFonts w:ascii="Arial" w:eastAsia="Arial" w:hAnsi="Arial" w:cs="Arial"/>
          <w:b/>
          <w:color w:val="0099FF"/>
        </w:rPr>
        <w:t xml:space="preserve">  </w:t>
      </w:r>
      <w:r w:rsidR="00FA23A9">
        <w:rPr>
          <w:rFonts w:ascii="Arial" w:eastAsia="Arial" w:hAnsi="Arial" w:cs="Arial"/>
          <w:b/>
          <w:color w:val="0099FF"/>
        </w:rPr>
        <w:t xml:space="preserve">+1+5 </w:t>
      </w:r>
      <w:r w:rsidRPr="001900D2">
        <w:rPr>
          <w:rFonts w:ascii="Arial" w:eastAsia="Arial" w:hAnsi="Arial" w:cs="Arial"/>
          <w:b/>
          <w:color w:val="0099FF"/>
        </w:rPr>
        <w:t>-</w:t>
      </w:r>
      <w:r w:rsidR="00FA23A9">
        <w:rPr>
          <w:rFonts w:ascii="Arial" w:eastAsia="Arial" w:hAnsi="Arial" w:cs="Arial"/>
          <w:b/>
          <w:color w:val="0099FF"/>
        </w:rPr>
        <w:t>2</w:t>
      </w:r>
      <w:r w:rsidRPr="001900D2">
        <w:rPr>
          <w:rFonts w:ascii="Arial" w:eastAsia="Arial" w:hAnsi="Arial" w:cs="Arial"/>
          <w:b/>
          <w:color w:val="0099FF"/>
        </w:rPr>
        <w:t xml:space="preserve">        </w:t>
      </w:r>
      <w:r>
        <w:rPr>
          <w:rFonts w:ascii="Arial" w:eastAsia="Arial" w:hAnsi="Arial" w:cs="Arial"/>
          <w:b/>
          <w:color w:val="0099FF"/>
        </w:rPr>
        <w:t xml:space="preserve"> </w:t>
      </w:r>
      <w:r w:rsidRPr="001900D2">
        <w:rPr>
          <w:rFonts w:ascii="Arial" w:eastAsia="Arial" w:hAnsi="Arial" w:cs="Arial"/>
          <w:b/>
          <w:color w:val="0099FF"/>
        </w:rPr>
        <w:t xml:space="preserve">  0</w:t>
      </w:r>
    </w:p>
    <w:p w:rsidR="007A442E" w:rsidRPr="00171B48" w:rsidRDefault="00373F34" w:rsidP="007A442E">
      <w:pPr>
        <w:spacing w:after="0" w:line="240" w:lineRule="auto"/>
        <w:jc w:val="center"/>
        <w:rPr>
          <w:rFonts w:ascii="Cambria Math" w:eastAsia="Cambria Math" w:hAnsi="Cambria Math" w:cs="Cambria Math"/>
          <w:b/>
          <w:vertAlign w:val="subscript"/>
        </w:rPr>
      </w:pPr>
      <m:oMathPara>
        <m:oMathParaPr>
          <m:jc m:val="center"/>
        </m:oMathParaPr>
        <m:oMath>
          <m:sSub>
            <m:sSubPr>
              <m:ctrlPr>
                <w:rPr>
                  <w:rFonts w:ascii="Cambria Math" w:hAnsi="Cambria Math"/>
                  <w:b/>
                </w:rPr>
              </m:ctrlPr>
            </m:sSubPr>
            <m:e>
              <m:r>
                <m:rPr>
                  <m:sty m:val="b"/>
                </m:rPr>
                <w:rPr>
                  <w:rFonts w:ascii="Cambria Math" w:eastAsia="Cambria Math" w:hAnsi="Cambria Math" w:cs="Cambria Math"/>
                </w:rPr>
                <m:t>Ag</m:t>
              </m:r>
            </m:e>
            <m:sub>
              <m:r>
                <m:rPr>
                  <m:sty m:val="b"/>
                </m:rPr>
                <w:rPr>
                  <w:rFonts w:ascii="Cambria Math" w:hAnsi="Cambria Math"/>
                </w:rPr>
                <m:t>(</m:t>
              </m:r>
              <m:r>
                <m:rPr>
                  <m:sty m:val="b"/>
                </m:rPr>
                <w:rPr>
                  <w:rFonts w:ascii="Cambria Math" w:eastAsia="Cambria Math" w:hAnsi="Cambria Math" w:cs="Cambria Math"/>
                  <w:vertAlign w:val="subscript"/>
                </w:rPr>
                <m:t>s</m:t>
              </m:r>
              <m:r>
                <m:rPr>
                  <m:sty m:val="b"/>
                </m:rPr>
                <w:rPr>
                  <w:rFonts w:ascii="Cambria Math" w:hAnsi="Cambria Math"/>
                </w:rPr>
                <m:t>)</m:t>
              </m:r>
            </m:sub>
          </m:sSub>
          <m:r>
            <m:rPr>
              <m:sty m:val="b"/>
            </m:rPr>
            <w:rPr>
              <w:rFonts w:ascii="Cambria Math" w:eastAsia="Cambria Math" w:hAnsi="Cambria Math" w:cs="Cambria Math"/>
            </w:rPr>
            <m:t xml:space="preserve">+ </m:t>
          </m:r>
          <m:sSub>
            <m:sSubPr>
              <m:ctrlPr>
                <w:rPr>
                  <w:rFonts w:ascii="Cambria Math" w:hAnsi="Cambria Math"/>
                  <w:b/>
                </w:rPr>
              </m:ctrlPr>
            </m:sSubPr>
            <m:e>
              <m:r>
                <m:rPr>
                  <m:sty m:val="b"/>
                </m:rPr>
                <w:rPr>
                  <w:rFonts w:ascii="Cambria Math" w:eastAsia="Cambria Math" w:hAnsi="Cambria Math" w:cs="Cambria Math"/>
                </w:rPr>
                <m:t>Cu</m:t>
              </m:r>
              <m:r>
                <m:rPr>
                  <m:sty m:val="b"/>
                </m:rPr>
                <w:rPr>
                  <w:rFonts w:ascii="Cambria Math" w:hAnsi="Cambria Math"/>
                </w:rPr>
                <m:t>(</m:t>
              </m:r>
              <m:sSub>
                <m:sSubPr>
                  <m:ctrlPr>
                    <w:rPr>
                      <w:rFonts w:ascii="Cambria Math" w:eastAsia="Cambria Math" w:hAnsi="Cambria Math" w:cs="Cambria Math"/>
                      <w:b/>
                      <w:vertAlign w:val="subscript"/>
                    </w:rPr>
                  </m:ctrlPr>
                </m:sSubPr>
                <m:e>
                  <m:r>
                    <m:rPr>
                      <m:sty m:val="b"/>
                    </m:rPr>
                    <w:rPr>
                      <w:rFonts w:ascii="Cambria Math" w:eastAsia="Cambria Math" w:hAnsi="Cambria Math" w:cs="Cambria Math"/>
                    </w:rPr>
                    <m:t>NO</m:t>
                  </m:r>
                </m:e>
                <m:sub>
                  <m:r>
                    <m:rPr>
                      <m:sty m:val="b"/>
                    </m:rPr>
                    <w:rPr>
                      <w:rFonts w:ascii="Cambria Math" w:eastAsia="Cambria Math" w:hAnsi="Cambria Math" w:cs="Cambria Math"/>
                      <w:vertAlign w:val="subscript"/>
                    </w:rPr>
                    <m:t>3</m:t>
                  </m:r>
                </m:sub>
              </m:sSub>
              <m:r>
                <m:rPr>
                  <m:sty m:val="b"/>
                </m:rPr>
                <w:rPr>
                  <w:rFonts w:ascii="Cambria Math" w:hAnsi="Cambria Math"/>
                </w:rPr>
                <m:t>)</m:t>
              </m:r>
            </m:e>
            <m:sub>
              <m:r>
                <m:rPr>
                  <m:sty m:val="b"/>
                </m:rPr>
                <w:rPr>
                  <w:rFonts w:ascii="Cambria Math" w:eastAsia="Cambria Math" w:hAnsi="Cambria Math" w:cs="Cambria Math"/>
                  <w:vertAlign w:val="subscript"/>
                </w:rPr>
                <m:t>2</m:t>
              </m:r>
              <m:r>
                <m:rPr>
                  <m:sty m:val="b"/>
                </m:rPr>
                <w:rPr>
                  <w:rFonts w:ascii="Cambria Math" w:hAnsi="Cambria Math"/>
                </w:rPr>
                <m:t>(</m:t>
              </m:r>
              <m:r>
                <m:rPr>
                  <m:sty m:val="b"/>
                </m:rPr>
                <w:rPr>
                  <w:rFonts w:ascii="Cambria Math" w:eastAsia="Cambria Math" w:hAnsi="Cambria Math" w:cs="Cambria Math"/>
                  <w:vertAlign w:val="subscript"/>
                </w:rPr>
                <m:t>ac</m:t>
              </m:r>
              <m:r>
                <m:rPr>
                  <m:sty m:val="b"/>
                </m:rPr>
                <w:rPr>
                  <w:rFonts w:ascii="Cambria Math" w:hAnsi="Cambria Math"/>
                </w:rPr>
                <m:t>)</m:t>
              </m:r>
            </m:sub>
          </m:sSub>
          <m:r>
            <m:rPr>
              <m:sty m:val="b"/>
            </m:rPr>
            <w:rPr>
              <w:rFonts w:ascii="Cambria Math" w:eastAsia="Cambria Math" w:hAnsi="Cambria Math" w:cs="Cambria Math"/>
            </w:rPr>
            <m:t>→</m:t>
          </m:r>
          <m:sSub>
            <m:sSubPr>
              <m:ctrlPr>
                <w:rPr>
                  <w:rFonts w:ascii="Cambria Math" w:eastAsia="Cambria Math" w:hAnsi="Cambria Math" w:cs="Cambria Math"/>
                  <w:b/>
                </w:rPr>
              </m:ctrlPr>
            </m:sSubPr>
            <m:e>
              <m:r>
                <m:rPr>
                  <m:sty m:val="b"/>
                </m:rPr>
                <w:rPr>
                  <w:rFonts w:ascii="Cambria Math" w:eastAsia="Cambria Math" w:hAnsi="Cambria Math" w:cs="Cambria Math"/>
                </w:rPr>
                <m:t>AgNO</m:t>
              </m:r>
            </m:e>
            <m:sub>
              <m:r>
                <m:rPr>
                  <m:sty m:val="b"/>
                </m:rPr>
                <w:rPr>
                  <w:rFonts w:ascii="Cambria Math" w:eastAsia="Cambria Math" w:hAnsi="Cambria Math" w:cs="Cambria Math"/>
                  <w:vertAlign w:val="subscript"/>
                </w:rPr>
                <m:t>3(ac)</m:t>
              </m:r>
              <m:r>
                <m:rPr>
                  <m:sty m:val="b"/>
                </m:rPr>
                <w:rPr>
                  <w:rFonts w:ascii="Cambria Math" w:eastAsia="Cambria Math" w:hAnsi="Cambria Math" w:cs="Cambria Math"/>
                </w:rPr>
                <m:t> </m:t>
              </m:r>
            </m:sub>
          </m:sSub>
          <m:r>
            <m:rPr>
              <m:sty m:val="b"/>
            </m:rPr>
            <w:rPr>
              <w:rFonts w:ascii="Cambria Math" w:eastAsia="Cambria Math" w:hAnsi="Cambria Math" w:cs="Cambria Math"/>
            </w:rPr>
            <m:t xml:space="preserve">+ </m:t>
          </m:r>
          <m:sSub>
            <m:sSubPr>
              <m:ctrlPr>
                <w:rPr>
                  <w:rFonts w:ascii="Cambria Math" w:eastAsia="Cambria Math" w:hAnsi="Cambria Math" w:cs="Cambria Math"/>
                  <w:b/>
                  <w:vertAlign w:val="subscript"/>
                </w:rPr>
              </m:ctrlPr>
            </m:sSubPr>
            <m:e>
              <m:r>
                <m:rPr>
                  <m:sty m:val="b"/>
                </m:rPr>
                <w:rPr>
                  <w:rFonts w:ascii="Cambria Math" w:eastAsia="Cambria Math" w:hAnsi="Cambria Math" w:cs="Cambria Math"/>
                </w:rPr>
                <m:t>Cu</m:t>
              </m:r>
            </m:e>
            <m:sub>
              <m:r>
                <m:rPr>
                  <m:sty m:val="b"/>
                </m:rPr>
                <w:rPr>
                  <w:rFonts w:ascii="Cambria Math" w:eastAsia="Cambria Math" w:hAnsi="Cambria Math" w:cs="Cambria Math"/>
                  <w:vertAlign w:val="subscript"/>
                </w:rPr>
                <m:t>(s)</m:t>
              </m:r>
            </m:sub>
          </m:sSub>
        </m:oMath>
      </m:oMathPara>
    </w:p>
    <w:p w:rsidR="007A442E" w:rsidRPr="001900D2" w:rsidRDefault="007A442E" w:rsidP="007A442E">
      <w:pPr>
        <w:spacing w:after="0" w:line="240" w:lineRule="auto"/>
        <w:jc w:val="both"/>
        <w:rPr>
          <w:rFonts w:ascii="Arial" w:eastAsia="Arial" w:hAnsi="Arial" w:cs="Arial"/>
        </w:rPr>
      </w:pPr>
    </w:p>
    <w:p w:rsidR="007A442E" w:rsidRDefault="007A442E" w:rsidP="00E620EF">
      <w:pPr>
        <w:numPr>
          <w:ilvl w:val="0"/>
          <w:numId w:val="6"/>
        </w:numPr>
        <w:pBdr>
          <w:top w:val="nil"/>
          <w:left w:val="nil"/>
          <w:bottom w:val="nil"/>
          <w:right w:val="nil"/>
          <w:between w:val="nil"/>
        </w:pBdr>
        <w:spacing w:after="0" w:line="240" w:lineRule="auto"/>
        <w:contextualSpacing/>
        <w:jc w:val="both"/>
        <w:rPr>
          <w:rFonts w:ascii="Arial" w:eastAsia="Arial" w:hAnsi="Arial" w:cs="Arial"/>
        </w:rPr>
      </w:pPr>
      <w:r w:rsidRPr="001A4068">
        <w:rPr>
          <w:rFonts w:ascii="Arial" w:eastAsia="Arial" w:hAnsi="Arial" w:cs="Arial"/>
          <w:b/>
        </w:rPr>
        <w:t>Identificar las sustancias que se oxidan y reducen</w:t>
      </w:r>
      <w:r w:rsidR="00FA23A9">
        <w:rPr>
          <w:rFonts w:ascii="Arial" w:eastAsia="Arial" w:hAnsi="Arial" w:cs="Arial"/>
        </w:rPr>
        <w:t>.</w:t>
      </w:r>
      <w:r w:rsidRPr="001900D2">
        <w:rPr>
          <w:rFonts w:ascii="Arial" w:eastAsia="Arial" w:hAnsi="Arial" w:cs="Arial"/>
        </w:rPr>
        <w:t xml:space="preserve"> </w:t>
      </w:r>
      <w:r w:rsidR="00FA23A9">
        <w:rPr>
          <w:rFonts w:ascii="Arial" w:eastAsia="Arial" w:hAnsi="Arial" w:cs="Arial"/>
        </w:rPr>
        <w:t>C</w:t>
      </w:r>
      <w:r w:rsidRPr="001900D2">
        <w:rPr>
          <w:rFonts w:ascii="Arial" w:eastAsia="Arial" w:hAnsi="Arial" w:cs="Arial"/>
        </w:rPr>
        <w:t>onsiderar la variación del número de oxidación de las especies para determinar c</w:t>
      </w:r>
      <w:r w:rsidR="00FA23A9">
        <w:rPr>
          <w:rFonts w:ascii="Arial" w:eastAsia="Arial" w:hAnsi="Arial" w:cs="Arial"/>
        </w:rPr>
        <w:t>uál se oxida y cuál se reduce.</w:t>
      </w:r>
      <w:r w:rsidRPr="001900D2">
        <w:rPr>
          <w:rFonts w:ascii="Arial" w:eastAsia="Arial" w:hAnsi="Arial" w:cs="Arial"/>
        </w:rPr>
        <w:t xml:space="preserve"> </w:t>
      </w:r>
      <w:r w:rsidR="00FA23A9">
        <w:rPr>
          <w:rFonts w:ascii="Arial" w:eastAsia="Arial" w:hAnsi="Arial" w:cs="Arial"/>
        </w:rPr>
        <w:t>L</w:t>
      </w:r>
      <w:r w:rsidRPr="001900D2">
        <w:rPr>
          <w:rFonts w:ascii="Arial" w:eastAsia="Arial" w:hAnsi="Arial" w:cs="Arial"/>
        </w:rPr>
        <w:t>uego</w:t>
      </w:r>
      <w:r w:rsidR="00FA23A9">
        <w:rPr>
          <w:rFonts w:ascii="Arial" w:eastAsia="Arial" w:hAnsi="Arial" w:cs="Arial"/>
        </w:rPr>
        <w:t>,</w:t>
      </w:r>
      <w:r w:rsidRPr="001900D2">
        <w:rPr>
          <w:rFonts w:ascii="Arial" w:eastAsia="Arial" w:hAnsi="Arial" w:cs="Arial"/>
        </w:rPr>
        <w:t xml:space="preserve"> plantear las semirreacciones de oxidación y reducción. </w:t>
      </w:r>
    </w:p>
    <w:p w:rsidR="007A442E" w:rsidRPr="001900D2" w:rsidRDefault="007A442E" w:rsidP="007A442E">
      <w:pPr>
        <w:spacing w:after="0" w:line="240" w:lineRule="auto"/>
        <w:ind w:left="720"/>
        <w:contextualSpacing/>
        <w:jc w:val="both"/>
        <w:rPr>
          <w:rFonts w:ascii="Arial" w:eastAsia="Arial" w:hAnsi="Arial" w:cs="Arial"/>
        </w:rPr>
      </w:pPr>
    </w:p>
    <w:p w:rsidR="007A442E" w:rsidRPr="001A4068" w:rsidRDefault="007A442E" w:rsidP="007A442E">
      <w:pPr>
        <w:spacing w:after="0" w:line="240" w:lineRule="auto"/>
        <w:ind w:left="1764" w:firstLine="360"/>
        <w:rPr>
          <w:rFonts w:ascii="Arial" w:eastAsia="Arial" w:hAnsi="Arial" w:cs="Arial"/>
          <w:b/>
          <w:color w:val="0099FF"/>
        </w:rPr>
      </w:pPr>
      <w:r w:rsidRPr="001A4068">
        <w:rPr>
          <w:rFonts w:ascii="Arial" w:eastAsia="Arial" w:hAnsi="Arial" w:cs="Arial"/>
          <w:b/>
        </w:rPr>
        <w:t>Semirreacción de oxidación     </w:t>
      </w:r>
      <m:oMath>
        <m:sSup>
          <m:sSupPr>
            <m:ctrlPr>
              <w:rPr>
                <w:rFonts w:ascii="Cambria Math" w:hAnsi="Cambria Math"/>
                <w:b/>
                <w:color w:val="00B0F0"/>
              </w:rPr>
            </m:ctrlPr>
          </m:sSupPr>
          <m:e>
            <m:r>
              <m:rPr>
                <m:sty m:val="b"/>
              </m:rPr>
              <w:rPr>
                <w:rFonts w:ascii="Cambria Math" w:hAnsi="Cambria Math"/>
                <w:color w:val="00B0F0"/>
              </w:rPr>
              <m:t>Ag</m:t>
            </m:r>
          </m:e>
          <m:sup>
            <m:r>
              <m:rPr>
                <m:sty m:val="b"/>
              </m:rPr>
              <w:rPr>
                <w:rFonts w:ascii="Cambria Math" w:hAnsi="Cambria Math"/>
                <w:color w:val="00B0F0"/>
              </w:rPr>
              <m:t>0</m:t>
            </m:r>
          </m:sup>
        </m:sSup>
        <m:r>
          <m:rPr>
            <m:sty m:val="b"/>
          </m:rPr>
          <w:rPr>
            <w:rFonts w:ascii="Cambria Math" w:eastAsia="Cambria Math" w:hAnsi="Cambria Math" w:cs="Cambria Math"/>
            <w:color w:val="00B0F0"/>
          </w:rPr>
          <m:t xml:space="preserve">→ </m:t>
        </m:r>
        <m:sSup>
          <m:sSupPr>
            <m:ctrlPr>
              <w:rPr>
                <w:rFonts w:ascii="Cambria Math" w:eastAsia="Cambria Math" w:hAnsi="Cambria Math" w:cs="Cambria Math"/>
                <w:b/>
                <w:color w:val="00B0F0"/>
              </w:rPr>
            </m:ctrlPr>
          </m:sSupPr>
          <m:e>
            <m:r>
              <m:rPr>
                <m:sty m:val="b"/>
              </m:rPr>
              <w:rPr>
                <w:rFonts w:ascii="Cambria Math" w:eastAsia="Cambria Math" w:hAnsi="Cambria Math" w:cs="Cambria Math"/>
                <w:color w:val="00B0F0"/>
              </w:rPr>
              <m:t>Ag</m:t>
            </m:r>
          </m:e>
          <m:sup>
            <m:r>
              <m:rPr>
                <m:sty m:val="b"/>
              </m:rPr>
              <w:rPr>
                <w:rFonts w:ascii="Cambria Math" w:eastAsia="Cambria Math" w:hAnsi="Cambria Math" w:cs="Cambria Math"/>
                <w:color w:val="00B0F0"/>
              </w:rPr>
              <m:t>+</m:t>
            </m:r>
          </m:sup>
        </m:sSup>
      </m:oMath>
    </w:p>
    <w:p w:rsidR="007A442E" w:rsidRPr="001900D2" w:rsidRDefault="007A442E" w:rsidP="007A442E">
      <w:pPr>
        <w:spacing w:after="0" w:line="240" w:lineRule="auto"/>
        <w:ind w:left="2124"/>
        <w:jc w:val="both"/>
        <w:rPr>
          <w:rFonts w:ascii="Arial" w:eastAsia="Arial" w:hAnsi="Arial" w:cs="Arial"/>
        </w:rPr>
      </w:pPr>
      <w:r w:rsidRPr="001A4068">
        <w:rPr>
          <w:rFonts w:ascii="Arial" w:eastAsia="Arial" w:hAnsi="Arial" w:cs="Arial"/>
          <w:b/>
        </w:rPr>
        <w:t>Semirreacción de reducción</w:t>
      </w:r>
      <w:r w:rsidRPr="001900D2">
        <w:rPr>
          <w:rFonts w:ascii="Arial" w:eastAsia="Arial" w:hAnsi="Arial" w:cs="Arial"/>
        </w:rPr>
        <w:t xml:space="preserve">    </w:t>
      </w:r>
      <m:oMath>
        <m:r>
          <m:rPr>
            <m:sty m:val="b"/>
          </m:rPr>
          <w:rPr>
            <w:rFonts w:ascii="Cambria Math" w:eastAsia="Cambria Math" w:hAnsi="Cambria Math" w:cs="Cambria Math"/>
            <w:color w:val="00B0F0"/>
          </w:rPr>
          <m:t xml:space="preserve"> </m:t>
        </m:r>
        <m:sSup>
          <m:sSupPr>
            <m:ctrlPr>
              <w:rPr>
                <w:rFonts w:ascii="Cambria Math" w:eastAsia="Cambria Math" w:hAnsi="Cambria Math" w:cs="Cambria Math"/>
                <w:b/>
                <w:color w:val="00B0F0"/>
              </w:rPr>
            </m:ctrlPr>
          </m:sSupPr>
          <m:e>
            <m:r>
              <m:rPr>
                <m:sty m:val="b"/>
              </m:rPr>
              <w:rPr>
                <w:rFonts w:ascii="Cambria Math" w:eastAsia="Cambria Math" w:hAnsi="Cambria Math" w:cs="Cambria Math"/>
                <w:color w:val="00B0F0"/>
              </w:rPr>
              <m:t>Cu</m:t>
            </m:r>
          </m:e>
          <m:sup>
            <m:r>
              <m:rPr>
                <m:sty m:val="b"/>
              </m:rPr>
              <w:rPr>
                <w:rFonts w:ascii="Cambria Math" w:eastAsia="Cambria Math" w:hAnsi="Cambria Math" w:cs="Cambria Math"/>
                <w:color w:val="00B0F0"/>
              </w:rPr>
              <m:t>2+</m:t>
            </m:r>
          </m:sup>
        </m:sSup>
        <m:r>
          <m:rPr>
            <m:sty m:val="b"/>
          </m:rPr>
          <w:rPr>
            <w:rFonts w:ascii="Cambria Math" w:eastAsia="Cambria Math" w:hAnsi="Cambria Math" w:cs="Cambria Math"/>
            <w:color w:val="00B0F0"/>
          </w:rPr>
          <m:t>→</m:t>
        </m:r>
        <m:sSup>
          <m:sSupPr>
            <m:ctrlPr>
              <w:rPr>
                <w:rFonts w:ascii="Cambria Math" w:hAnsi="Cambria Math"/>
                <w:b/>
                <w:color w:val="00B0F0"/>
              </w:rPr>
            </m:ctrlPr>
          </m:sSupPr>
          <m:e>
            <m:r>
              <m:rPr>
                <m:sty m:val="b"/>
              </m:rPr>
              <w:rPr>
                <w:rFonts w:ascii="Cambria Math" w:hAnsi="Cambria Math"/>
                <w:color w:val="00B0F0"/>
              </w:rPr>
              <m:t>Cu</m:t>
            </m:r>
          </m:e>
          <m:sup>
            <m:r>
              <m:rPr>
                <m:sty m:val="b"/>
              </m:rPr>
              <w:rPr>
                <w:rFonts w:ascii="Cambria Math" w:hAnsi="Cambria Math"/>
                <w:color w:val="00B0F0"/>
              </w:rPr>
              <m:t>0</m:t>
            </m:r>
          </m:sup>
        </m:sSup>
      </m:oMath>
    </w:p>
    <w:p w:rsidR="007A442E" w:rsidRPr="001900D2" w:rsidRDefault="007A442E" w:rsidP="007A442E">
      <w:pPr>
        <w:spacing w:after="0" w:line="240" w:lineRule="auto"/>
        <w:ind w:left="708"/>
        <w:jc w:val="both"/>
        <w:rPr>
          <w:rFonts w:ascii="Arial" w:eastAsia="Arial" w:hAnsi="Arial" w:cs="Arial"/>
        </w:rPr>
      </w:pPr>
    </w:p>
    <w:p w:rsidR="007A442E" w:rsidRPr="001900D2" w:rsidRDefault="007A442E" w:rsidP="00FA23A9">
      <w:pPr>
        <w:spacing w:after="0" w:line="240" w:lineRule="auto"/>
        <w:ind w:left="360"/>
        <w:jc w:val="both"/>
        <w:rPr>
          <w:rFonts w:ascii="Arial" w:eastAsia="Arial" w:hAnsi="Arial" w:cs="Arial"/>
        </w:rPr>
      </w:pPr>
      <w:r w:rsidRPr="001900D2">
        <w:rPr>
          <w:rFonts w:ascii="Arial" w:eastAsia="Arial" w:hAnsi="Arial" w:cs="Arial"/>
        </w:rPr>
        <w:t>De estas dos semirreacciones se desprende que el agente reductor es Ag</w:t>
      </w:r>
      <w:r w:rsidRPr="001900D2">
        <w:rPr>
          <w:rFonts w:ascii="Arial" w:eastAsia="Arial" w:hAnsi="Arial" w:cs="Arial"/>
          <w:vertAlign w:val="superscript"/>
        </w:rPr>
        <w:t>0</w:t>
      </w:r>
      <w:r w:rsidRPr="001900D2">
        <w:rPr>
          <w:rFonts w:ascii="Arial" w:eastAsia="Arial" w:hAnsi="Arial" w:cs="Arial"/>
        </w:rPr>
        <w:t xml:space="preserve"> y que el agente oxidante es el Cu</w:t>
      </w:r>
      <w:r w:rsidR="00FA23A9">
        <w:rPr>
          <w:rFonts w:ascii="Arial" w:eastAsia="Arial" w:hAnsi="Arial" w:cs="Arial"/>
          <w:vertAlign w:val="superscript"/>
        </w:rPr>
        <w:t>2+</w:t>
      </w:r>
      <w:r w:rsidRPr="001900D2">
        <w:rPr>
          <w:rFonts w:ascii="Arial" w:eastAsia="Arial" w:hAnsi="Arial" w:cs="Arial"/>
        </w:rPr>
        <w:t>.</w:t>
      </w:r>
    </w:p>
    <w:p w:rsidR="007A442E" w:rsidRPr="001900D2" w:rsidRDefault="007A442E" w:rsidP="007A442E">
      <w:pPr>
        <w:spacing w:after="0" w:line="240" w:lineRule="auto"/>
        <w:jc w:val="both"/>
        <w:rPr>
          <w:rFonts w:ascii="Arial" w:eastAsia="Arial" w:hAnsi="Arial" w:cs="Arial"/>
        </w:rPr>
      </w:pPr>
    </w:p>
    <w:p w:rsidR="007A442E" w:rsidRPr="001900D2" w:rsidRDefault="007A442E" w:rsidP="00E620EF">
      <w:pPr>
        <w:numPr>
          <w:ilvl w:val="0"/>
          <w:numId w:val="6"/>
        </w:numPr>
        <w:pBdr>
          <w:top w:val="nil"/>
          <w:left w:val="nil"/>
          <w:bottom w:val="nil"/>
          <w:right w:val="nil"/>
          <w:between w:val="nil"/>
        </w:pBdr>
        <w:spacing w:after="0" w:line="240" w:lineRule="auto"/>
        <w:contextualSpacing/>
        <w:jc w:val="both"/>
        <w:rPr>
          <w:rFonts w:ascii="Arial" w:eastAsia="Arial" w:hAnsi="Arial" w:cs="Arial"/>
        </w:rPr>
      </w:pPr>
      <w:r w:rsidRPr="001A4068">
        <w:rPr>
          <w:rFonts w:ascii="Arial" w:eastAsia="Arial" w:hAnsi="Arial" w:cs="Arial"/>
          <w:b/>
        </w:rPr>
        <w:lastRenderedPageBreak/>
        <w:t>Balancear la cantidad de átomos</w:t>
      </w:r>
      <w:r w:rsidR="00FA23A9">
        <w:rPr>
          <w:rFonts w:ascii="Arial" w:eastAsia="Arial" w:hAnsi="Arial" w:cs="Arial"/>
        </w:rPr>
        <w:t>. S</w:t>
      </w:r>
      <w:r w:rsidRPr="001900D2">
        <w:rPr>
          <w:rFonts w:ascii="Arial" w:eastAsia="Arial" w:hAnsi="Arial" w:cs="Arial"/>
        </w:rPr>
        <w:t>e debe verificar que exista el mismo número de átomos a ambos lados de cada una de las semirreacciones, de lo contrario se añade un coeficiente numérico para igualarlos. En este caso, no es necesario agregar un coeficiente numérico ya que existe 1 átomo de plata en ambos lados de la semirreacción de oxidación y 1 átomo de cobre en ambos lados de la semirreacción de reducción.</w:t>
      </w:r>
    </w:p>
    <w:p w:rsidR="007A442E" w:rsidRPr="001900D2" w:rsidRDefault="007A442E" w:rsidP="007A442E">
      <w:pPr>
        <w:spacing w:after="0" w:line="240" w:lineRule="auto"/>
        <w:ind w:left="360"/>
        <w:jc w:val="both"/>
        <w:rPr>
          <w:rFonts w:ascii="Arial" w:eastAsia="Arial" w:hAnsi="Arial" w:cs="Arial"/>
        </w:rPr>
      </w:pPr>
    </w:p>
    <w:p w:rsidR="007A442E" w:rsidRPr="001900D2" w:rsidRDefault="007A442E" w:rsidP="00E620EF">
      <w:pPr>
        <w:numPr>
          <w:ilvl w:val="0"/>
          <w:numId w:val="6"/>
        </w:numPr>
        <w:pBdr>
          <w:top w:val="nil"/>
          <w:left w:val="nil"/>
          <w:bottom w:val="nil"/>
          <w:right w:val="nil"/>
          <w:between w:val="nil"/>
        </w:pBdr>
        <w:spacing w:after="0" w:line="240" w:lineRule="auto"/>
        <w:contextualSpacing/>
        <w:jc w:val="both"/>
        <w:rPr>
          <w:rFonts w:ascii="Arial" w:eastAsia="Arial" w:hAnsi="Arial" w:cs="Arial"/>
        </w:rPr>
      </w:pPr>
      <w:r w:rsidRPr="00DE7D3F">
        <w:rPr>
          <w:rFonts w:ascii="Arial" w:eastAsia="Arial" w:hAnsi="Arial" w:cs="Arial"/>
          <w:b/>
        </w:rPr>
        <w:t>Determinar la cantidad de electrones aceptados y cedidos</w:t>
      </w:r>
      <w:r w:rsidR="00FA23A9">
        <w:rPr>
          <w:rFonts w:ascii="Arial" w:eastAsia="Arial" w:hAnsi="Arial" w:cs="Arial"/>
        </w:rPr>
        <w:t>. P</w:t>
      </w:r>
      <w:r w:rsidRPr="001900D2">
        <w:rPr>
          <w:rFonts w:ascii="Arial" w:eastAsia="Arial" w:hAnsi="Arial" w:cs="Arial"/>
        </w:rPr>
        <w:t>ara esto se debe balancear la carga añadiendo los electrones cedidos en la semirreacción de oxidación y los electrones aceptados en la semirreacción de reducción.</w:t>
      </w:r>
    </w:p>
    <w:p w:rsidR="007A442E" w:rsidRPr="001900D2" w:rsidRDefault="007A442E" w:rsidP="007A442E">
      <w:pPr>
        <w:spacing w:after="0" w:line="240" w:lineRule="auto"/>
        <w:ind w:left="360"/>
        <w:jc w:val="both"/>
        <w:rPr>
          <w:rFonts w:ascii="Arial" w:eastAsia="Arial" w:hAnsi="Arial" w:cs="Arial"/>
        </w:rPr>
      </w:pPr>
    </w:p>
    <w:p w:rsidR="007A442E" w:rsidRPr="001A4068" w:rsidRDefault="007A442E" w:rsidP="007A442E">
      <w:pPr>
        <w:spacing w:after="0" w:line="240" w:lineRule="auto"/>
        <w:ind w:left="360"/>
        <w:jc w:val="center"/>
        <w:rPr>
          <w:rFonts w:ascii="Arial" w:eastAsia="Arial" w:hAnsi="Arial" w:cs="Arial"/>
          <w:b/>
          <w:color w:val="0099FF"/>
        </w:rPr>
      </w:pPr>
      <w:r>
        <w:rPr>
          <w:rFonts w:ascii="Arial" w:eastAsia="Arial" w:hAnsi="Arial" w:cs="Arial"/>
          <w:b/>
        </w:rPr>
        <w:t xml:space="preserve">                    </w:t>
      </w:r>
      <m:oMath>
        <m:sSup>
          <m:sSupPr>
            <m:ctrlPr>
              <w:rPr>
                <w:rFonts w:ascii="Cambria Math" w:hAnsi="Cambria Math"/>
                <w:b/>
              </w:rPr>
            </m:ctrlPr>
          </m:sSupPr>
          <m:e>
            <m:r>
              <m:rPr>
                <m:sty m:val="b"/>
              </m:rPr>
              <w:rPr>
                <w:rFonts w:ascii="Cambria Math" w:hAnsi="Cambria Math"/>
              </w:rPr>
              <m:t>Ag</m:t>
            </m:r>
          </m:e>
          <m:sup>
            <m:r>
              <m:rPr>
                <m:sty m:val="b"/>
              </m:rPr>
              <w:rPr>
                <w:rFonts w:ascii="Cambria Math" w:hAnsi="Cambria Math"/>
              </w:rPr>
              <m:t>0</m:t>
            </m:r>
          </m:sup>
        </m:sSup>
        <m:r>
          <m:rPr>
            <m:sty m:val="b"/>
          </m:rPr>
          <w:rPr>
            <w:rFonts w:ascii="Cambria Math" w:eastAsia="Cambria Math" w:hAnsi="Cambria Math" w:cs="Cambria Math"/>
          </w:rPr>
          <m:t xml:space="preserve">→ </m:t>
        </m:r>
        <m:sSup>
          <m:sSupPr>
            <m:ctrlPr>
              <w:rPr>
                <w:rFonts w:ascii="Cambria Math" w:eastAsia="Cambria Math" w:hAnsi="Cambria Math" w:cs="Cambria Math"/>
                <w:b/>
              </w:rPr>
            </m:ctrlPr>
          </m:sSupPr>
          <m:e>
            <m:r>
              <m:rPr>
                <m:sty m:val="b"/>
              </m:rPr>
              <w:rPr>
                <w:rFonts w:ascii="Cambria Math" w:eastAsia="Cambria Math" w:hAnsi="Cambria Math" w:cs="Cambria Math"/>
              </w:rPr>
              <m:t>Ag</m:t>
            </m:r>
          </m:e>
          <m:sup>
            <m:r>
              <m:rPr>
                <m:sty m:val="b"/>
              </m:rPr>
              <w:rPr>
                <w:rFonts w:ascii="Cambria Math" w:eastAsia="Cambria Math" w:hAnsi="Cambria Math" w:cs="Cambria Math"/>
              </w:rPr>
              <m:t>+</m:t>
            </m:r>
          </m:sup>
        </m:sSup>
        <m:r>
          <m:rPr>
            <m:sty m:val="b"/>
          </m:rPr>
          <w:rPr>
            <w:rFonts w:ascii="Cambria Math" w:eastAsia="Cambria Math" w:hAnsi="Cambria Math" w:cs="Cambria Math"/>
          </w:rPr>
          <m:t>+</m:t>
        </m:r>
        <m:sSup>
          <m:sSupPr>
            <m:ctrlPr>
              <w:rPr>
                <w:rFonts w:ascii="Cambria Math" w:eastAsia="Cambria Math" w:hAnsi="Cambria Math" w:cs="Cambria Math"/>
                <w:b/>
                <w:color w:val="00B0F0"/>
              </w:rPr>
            </m:ctrlPr>
          </m:sSupPr>
          <m:e>
            <m:r>
              <m:rPr>
                <m:sty m:val="b"/>
              </m:rPr>
              <w:rPr>
                <w:rFonts w:ascii="Cambria Math" w:eastAsia="Cambria Math" w:hAnsi="Cambria Math" w:cs="Cambria Math"/>
                <w:color w:val="00B0F0"/>
              </w:rPr>
              <m:t>1e</m:t>
            </m:r>
          </m:e>
          <m:sup>
            <m:r>
              <m:rPr>
                <m:sty m:val="b"/>
              </m:rPr>
              <w:rPr>
                <w:rFonts w:ascii="Cambria Math" w:eastAsia="Cambria Math" w:hAnsi="Cambria Math" w:cs="Cambria Math"/>
                <w:color w:val="00B0F0"/>
              </w:rPr>
              <m:t>-</m:t>
            </m:r>
          </m:sup>
        </m:sSup>
      </m:oMath>
    </w:p>
    <w:p w:rsidR="007A442E" w:rsidRPr="001A4068" w:rsidRDefault="00373F34" w:rsidP="007A442E">
      <w:pPr>
        <w:pStyle w:val="Prrafodelista"/>
        <w:spacing w:after="0" w:line="240" w:lineRule="auto"/>
        <w:ind w:left="0"/>
        <w:jc w:val="center"/>
        <w:rPr>
          <w:rFonts w:ascii="Arial" w:eastAsia="Arial" w:hAnsi="Arial" w:cs="Arial"/>
          <w:b/>
          <w:color w:val="000000"/>
          <w:lang w:eastAsia="es-CL"/>
        </w:rPr>
      </w:pPr>
      <m:oMathPara>
        <m:oMath>
          <m:sSup>
            <m:sSupPr>
              <m:ctrlPr>
                <w:rPr>
                  <w:rFonts w:ascii="Cambria Math" w:eastAsia="Cambria Math" w:hAnsi="Cambria Math" w:cs="Cambria Math"/>
                  <w:b/>
                  <w:color w:val="000000"/>
                  <w:lang w:eastAsia="es-CL"/>
                </w:rPr>
              </m:ctrlPr>
            </m:sSupPr>
            <m:e>
              <m:r>
                <m:rPr>
                  <m:sty m:val="b"/>
                </m:rPr>
                <w:rPr>
                  <w:rFonts w:ascii="Cambria Math" w:eastAsia="Cambria Math" w:hAnsi="Cambria Math" w:cs="Cambria Math"/>
                </w:rPr>
                <m:t>Cu</m:t>
              </m:r>
            </m:e>
            <m:sup>
              <m:r>
                <m:rPr>
                  <m:sty m:val="b"/>
                </m:rPr>
                <w:rPr>
                  <w:rFonts w:ascii="Cambria Math" w:eastAsia="Cambria Math" w:hAnsi="Cambria Math" w:cs="Cambria Math"/>
                </w:rPr>
                <m:t>2+</m:t>
              </m:r>
            </m:sup>
          </m:sSup>
          <m:r>
            <m:rPr>
              <m:sty m:val="b"/>
            </m:rPr>
            <w:rPr>
              <w:rFonts w:ascii="Cambria Math" w:eastAsia="Cambria Math" w:hAnsi="Cambria Math" w:cs="Cambria Math"/>
            </w:rPr>
            <m:t>+</m:t>
          </m:r>
          <m:sSup>
            <m:sSupPr>
              <m:ctrlPr>
                <w:rPr>
                  <w:rFonts w:ascii="Cambria Math" w:eastAsia="Cambria Math" w:hAnsi="Cambria Math" w:cs="Cambria Math"/>
                  <w:b/>
                  <w:color w:val="00B0F0"/>
                  <w:lang w:eastAsia="es-CL"/>
                </w:rPr>
              </m:ctrlPr>
            </m:sSupPr>
            <m:e>
              <m:r>
                <m:rPr>
                  <m:sty m:val="b"/>
                </m:rPr>
                <w:rPr>
                  <w:rFonts w:ascii="Cambria Math" w:eastAsia="Cambria Math" w:hAnsi="Cambria Math" w:cs="Cambria Math"/>
                  <w:color w:val="00B0F0"/>
                </w:rPr>
                <m:t>2e</m:t>
              </m:r>
            </m:e>
            <m:sup>
              <m:r>
                <m:rPr>
                  <m:sty m:val="b"/>
                </m:rPr>
                <w:rPr>
                  <w:rFonts w:ascii="Cambria Math" w:eastAsia="Cambria Math" w:hAnsi="Cambria Math" w:cs="Cambria Math"/>
                  <w:color w:val="00B0F0"/>
                </w:rPr>
                <m:t>-</m:t>
              </m:r>
            </m:sup>
          </m:sSup>
          <m:r>
            <m:rPr>
              <m:sty m:val="b"/>
            </m:rPr>
            <w:rPr>
              <w:rFonts w:ascii="Cambria Math" w:eastAsia="Cambria Math" w:hAnsi="Cambria Math" w:cs="Cambria Math"/>
            </w:rPr>
            <m:t>→</m:t>
          </m:r>
          <m:sSup>
            <m:sSupPr>
              <m:ctrlPr>
                <w:rPr>
                  <w:rFonts w:ascii="Cambria Math" w:eastAsia="Calibri" w:hAnsi="Cambria Math" w:cs="Calibri"/>
                  <w:b/>
                  <w:color w:val="000000"/>
                  <w:lang w:eastAsia="es-CL"/>
                </w:rPr>
              </m:ctrlPr>
            </m:sSupPr>
            <m:e>
              <m:r>
                <m:rPr>
                  <m:sty m:val="b"/>
                </m:rPr>
                <w:rPr>
                  <w:rFonts w:ascii="Cambria Math" w:hAnsi="Cambria Math"/>
                </w:rPr>
                <m:t>Cu</m:t>
              </m:r>
            </m:e>
            <m:sup>
              <m:r>
                <m:rPr>
                  <m:sty m:val="b"/>
                </m:rPr>
                <w:rPr>
                  <w:rFonts w:ascii="Cambria Math" w:hAnsi="Cambria Math"/>
                </w:rPr>
                <m:t>0</m:t>
              </m:r>
            </m:sup>
          </m:sSup>
        </m:oMath>
      </m:oMathPara>
    </w:p>
    <w:p w:rsidR="007A442E" w:rsidRPr="001A4068" w:rsidRDefault="007A442E" w:rsidP="007A442E">
      <w:pPr>
        <w:pStyle w:val="Prrafodelista"/>
        <w:spacing w:after="0" w:line="240" w:lineRule="auto"/>
        <w:ind w:left="0"/>
        <w:jc w:val="center"/>
        <w:rPr>
          <w:rFonts w:ascii="Arial" w:eastAsia="Arial" w:hAnsi="Arial" w:cs="Arial"/>
        </w:rPr>
      </w:pPr>
    </w:p>
    <w:p w:rsidR="007A442E" w:rsidRPr="001900D2" w:rsidRDefault="007A442E" w:rsidP="00E620EF">
      <w:pPr>
        <w:numPr>
          <w:ilvl w:val="0"/>
          <w:numId w:val="6"/>
        </w:numPr>
        <w:pBdr>
          <w:top w:val="nil"/>
          <w:left w:val="nil"/>
          <w:bottom w:val="nil"/>
          <w:right w:val="nil"/>
          <w:between w:val="nil"/>
        </w:pBdr>
        <w:spacing w:after="0" w:line="240" w:lineRule="auto"/>
        <w:contextualSpacing/>
        <w:jc w:val="both"/>
        <w:rPr>
          <w:rFonts w:ascii="Arial" w:eastAsia="Arial" w:hAnsi="Arial" w:cs="Arial"/>
        </w:rPr>
      </w:pPr>
      <w:r w:rsidRPr="001A4068">
        <w:rPr>
          <w:rFonts w:ascii="Arial" w:eastAsia="Arial" w:hAnsi="Arial" w:cs="Arial"/>
          <w:b/>
        </w:rPr>
        <w:t>Ajustar la cantidad de electrones</w:t>
      </w:r>
      <w:r w:rsidR="0001497B">
        <w:rPr>
          <w:rFonts w:ascii="Arial" w:eastAsia="Arial" w:hAnsi="Arial" w:cs="Arial"/>
        </w:rPr>
        <w:t>. S</w:t>
      </w:r>
      <w:r w:rsidRPr="001900D2">
        <w:rPr>
          <w:rFonts w:ascii="Arial" w:eastAsia="Arial" w:hAnsi="Arial" w:cs="Arial"/>
        </w:rPr>
        <w:t xml:space="preserve">e debe igualar la cantidad de electrones aceptados con los cedidos multiplicando cada semirreacción por un número que permita igualar la cantidad de electrones transferidos en ambas </w:t>
      </w:r>
      <w:r w:rsidR="0001497B">
        <w:rPr>
          <w:rFonts w:ascii="Arial" w:eastAsia="Arial" w:hAnsi="Arial" w:cs="Arial"/>
        </w:rPr>
        <w:t>semir</w:t>
      </w:r>
      <w:r w:rsidRPr="001900D2">
        <w:rPr>
          <w:rFonts w:ascii="Arial" w:eastAsia="Arial" w:hAnsi="Arial" w:cs="Arial"/>
        </w:rPr>
        <w:t>reacciones.</w:t>
      </w:r>
      <w:r w:rsidR="003255B6">
        <w:rPr>
          <w:rFonts w:ascii="Arial" w:eastAsia="Arial" w:hAnsi="Arial" w:cs="Arial"/>
        </w:rPr>
        <w:t xml:space="preserve"> En este caso, se multiplican ambas semirreacciones por dos.</w:t>
      </w:r>
    </w:p>
    <w:p w:rsidR="007A442E" w:rsidRPr="001900D2" w:rsidRDefault="007A442E" w:rsidP="007A442E">
      <w:pPr>
        <w:spacing w:after="0" w:line="240" w:lineRule="auto"/>
        <w:ind w:left="360"/>
        <w:jc w:val="both"/>
        <w:rPr>
          <w:rFonts w:ascii="Arial" w:eastAsia="Arial" w:hAnsi="Arial" w:cs="Arial"/>
        </w:rPr>
      </w:pPr>
    </w:p>
    <w:p w:rsidR="007A442E" w:rsidRPr="001A4068" w:rsidRDefault="007A442E" w:rsidP="007A442E">
      <w:pPr>
        <w:spacing w:after="0" w:line="240" w:lineRule="auto"/>
        <w:ind w:left="360"/>
        <w:jc w:val="center"/>
        <w:rPr>
          <w:rFonts w:ascii="Arial" w:eastAsia="Arial" w:hAnsi="Arial" w:cs="Arial"/>
          <w:b/>
          <w:color w:val="0099FF"/>
        </w:rPr>
      </w:pPr>
      <w:r>
        <w:rPr>
          <w:rFonts w:ascii="Arial" w:eastAsia="Arial" w:hAnsi="Arial" w:cs="Arial"/>
          <w:b/>
        </w:rPr>
        <w:t xml:space="preserve">                  </w:t>
      </w:r>
      <m:oMath>
        <m:r>
          <m:rPr>
            <m:sty m:val="bi"/>
          </m:rPr>
          <w:rPr>
            <w:rFonts w:ascii="Cambria Math" w:hAnsi="Cambria Math"/>
          </w:rPr>
          <m:t>2</m:t>
        </m:r>
        <m:sSup>
          <m:sSupPr>
            <m:ctrlPr>
              <w:rPr>
                <w:rFonts w:ascii="Cambria Math" w:hAnsi="Cambria Math"/>
                <w:b/>
              </w:rPr>
            </m:ctrlPr>
          </m:sSupPr>
          <m:e>
            <m:r>
              <m:rPr>
                <m:sty m:val="b"/>
              </m:rPr>
              <w:rPr>
                <w:rFonts w:ascii="Cambria Math" w:hAnsi="Cambria Math"/>
              </w:rPr>
              <m:t>Ag</m:t>
            </m:r>
          </m:e>
          <m:sup>
            <m:r>
              <m:rPr>
                <m:sty m:val="b"/>
              </m:rPr>
              <w:rPr>
                <w:rFonts w:ascii="Cambria Math" w:hAnsi="Cambria Math"/>
              </w:rPr>
              <m:t>0</m:t>
            </m:r>
          </m:sup>
        </m:sSup>
        <m:r>
          <m:rPr>
            <m:sty m:val="b"/>
          </m:rPr>
          <w:rPr>
            <w:rFonts w:ascii="Cambria Math" w:eastAsia="Cambria Math" w:hAnsi="Cambria Math" w:cs="Cambria Math"/>
          </w:rPr>
          <m:t xml:space="preserve">→ </m:t>
        </m:r>
        <m:sSup>
          <m:sSupPr>
            <m:ctrlPr>
              <w:rPr>
                <w:rFonts w:ascii="Cambria Math" w:eastAsia="Cambria Math" w:hAnsi="Cambria Math" w:cs="Cambria Math"/>
                <w:b/>
              </w:rPr>
            </m:ctrlPr>
          </m:sSupPr>
          <m:e>
            <m:r>
              <m:rPr>
                <m:sty m:val="b"/>
              </m:rPr>
              <w:rPr>
                <w:rFonts w:ascii="Cambria Math" w:eastAsia="Cambria Math" w:hAnsi="Cambria Math" w:cs="Cambria Math"/>
              </w:rPr>
              <m:t>Ag</m:t>
            </m:r>
          </m:e>
          <m:sup>
            <m:r>
              <m:rPr>
                <m:sty m:val="b"/>
              </m:rPr>
              <w:rPr>
                <w:rFonts w:ascii="Cambria Math" w:eastAsia="Cambria Math" w:hAnsi="Cambria Math" w:cs="Cambria Math"/>
              </w:rPr>
              <m:t>+</m:t>
            </m:r>
          </m:sup>
        </m:sSup>
        <m:r>
          <m:rPr>
            <m:sty m:val="b"/>
          </m:rPr>
          <w:rPr>
            <w:rFonts w:ascii="Cambria Math" w:eastAsia="Cambria Math" w:hAnsi="Cambria Math" w:cs="Cambria Math"/>
          </w:rPr>
          <m:t>+</m:t>
        </m:r>
        <m:sSup>
          <m:sSupPr>
            <m:ctrlPr>
              <w:rPr>
                <w:rFonts w:ascii="Cambria Math" w:eastAsia="Cambria Math" w:hAnsi="Cambria Math" w:cs="Cambria Math"/>
                <w:b/>
                <w:color w:val="00B0F0"/>
              </w:rPr>
            </m:ctrlPr>
          </m:sSupPr>
          <m:e>
            <m:r>
              <m:rPr>
                <m:sty m:val="b"/>
              </m:rPr>
              <w:rPr>
                <w:rFonts w:ascii="Cambria Math" w:eastAsia="Cambria Math" w:hAnsi="Cambria Math" w:cs="Cambria Math"/>
                <w:color w:val="00B0F0"/>
              </w:rPr>
              <m:t>2e</m:t>
            </m:r>
          </m:e>
          <m:sup>
            <m:r>
              <m:rPr>
                <m:sty m:val="b"/>
              </m:rPr>
              <w:rPr>
                <w:rFonts w:ascii="Cambria Math" w:eastAsia="Cambria Math" w:hAnsi="Cambria Math" w:cs="Cambria Math"/>
                <w:color w:val="00B0F0"/>
              </w:rPr>
              <m:t>-</m:t>
            </m:r>
          </m:sup>
        </m:sSup>
      </m:oMath>
    </w:p>
    <w:p w:rsidR="007A442E" w:rsidRPr="001A4068" w:rsidRDefault="0001497B" w:rsidP="007A442E">
      <w:pPr>
        <w:pStyle w:val="Prrafodelista"/>
        <w:spacing w:after="0" w:line="240" w:lineRule="auto"/>
        <w:ind w:left="0"/>
        <w:jc w:val="center"/>
        <w:rPr>
          <w:rFonts w:ascii="Arial" w:eastAsia="Arial" w:hAnsi="Arial" w:cs="Arial"/>
          <w:b/>
          <w:color w:val="000000"/>
          <w:lang w:eastAsia="es-CL"/>
        </w:rPr>
      </w:pPr>
      <m:oMathPara>
        <m:oMath>
          <m:r>
            <m:rPr>
              <m:sty m:val="bi"/>
            </m:rPr>
            <w:rPr>
              <w:rFonts w:ascii="Cambria Math" w:eastAsia="Cambria Math" w:hAnsi="Cambria Math" w:cs="Cambria Math"/>
              <w:color w:val="000000"/>
              <w:lang w:eastAsia="es-CL"/>
            </w:rPr>
            <m:t xml:space="preserve"> </m:t>
          </m:r>
          <m:sSup>
            <m:sSupPr>
              <m:ctrlPr>
                <w:rPr>
                  <w:rFonts w:ascii="Cambria Math" w:eastAsia="Cambria Math" w:hAnsi="Cambria Math" w:cs="Cambria Math"/>
                  <w:b/>
                  <w:color w:val="000000"/>
                  <w:lang w:eastAsia="es-CL"/>
                </w:rPr>
              </m:ctrlPr>
            </m:sSupPr>
            <m:e>
              <m:r>
                <m:rPr>
                  <m:sty m:val="b"/>
                </m:rPr>
                <w:rPr>
                  <w:rFonts w:ascii="Cambria Math" w:eastAsia="Cambria Math" w:hAnsi="Cambria Math" w:cs="Cambria Math"/>
                </w:rPr>
                <m:t>Cu</m:t>
              </m:r>
            </m:e>
            <m:sup>
              <m:r>
                <m:rPr>
                  <m:sty m:val="b"/>
                </m:rPr>
                <w:rPr>
                  <w:rFonts w:ascii="Cambria Math" w:eastAsia="Cambria Math" w:hAnsi="Cambria Math" w:cs="Cambria Math"/>
                </w:rPr>
                <m:t>2+</m:t>
              </m:r>
            </m:sup>
          </m:sSup>
          <m:r>
            <m:rPr>
              <m:sty m:val="b"/>
            </m:rPr>
            <w:rPr>
              <w:rFonts w:ascii="Cambria Math" w:eastAsia="Cambria Math" w:hAnsi="Cambria Math" w:cs="Cambria Math"/>
            </w:rPr>
            <m:t xml:space="preserve">+ </m:t>
          </m:r>
          <m:sSup>
            <m:sSupPr>
              <m:ctrlPr>
                <w:rPr>
                  <w:rFonts w:ascii="Cambria Math" w:eastAsia="Cambria Math" w:hAnsi="Cambria Math" w:cs="Cambria Math"/>
                  <w:b/>
                  <w:color w:val="00B0F0"/>
                  <w:lang w:eastAsia="es-CL"/>
                </w:rPr>
              </m:ctrlPr>
            </m:sSupPr>
            <m:e>
              <m:r>
                <m:rPr>
                  <m:sty m:val="b"/>
                </m:rPr>
                <w:rPr>
                  <w:rFonts w:ascii="Cambria Math" w:eastAsia="Cambria Math" w:hAnsi="Cambria Math" w:cs="Cambria Math"/>
                  <w:color w:val="00B0F0"/>
                </w:rPr>
                <m:t>2e</m:t>
              </m:r>
            </m:e>
            <m:sup>
              <m:r>
                <m:rPr>
                  <m:sty m:val="b"/>
                </m:rPr>
                <w:rPr>
                  <w:rFonts w:ascii="Cambria Math" w:eastAsia="Cambria Math" w:hAnsi="Cambria Math" w:cs="Cambria Math"/>
                  <w:color w:val="00B0F0"/>
                </w:rPr>
                <m:t>-</m:t>
              </m:r>
            </m:sup>
          </m:sSup>
          <m:r>
            <m:rPr>
              <m:sty m:val="b"/>
            </m:rPr>
            <w:rPr>
              <w:rFonts w:ascii="Cambria Math" w:eastAsia="Cambria Math" w:hAnsi="Cambria Math" w:cs="Cambria Math"/>
            </w:rPr>
            <m:t>→</m:t>
          </m:r>
          <m:sSup>
            <m:sSupPr>
              <m:ctrlPr>
                <w:rPr>
                  <w:rFonts w:ascii="Cambria Math" w:eastAsia="Calibri" w:hAnsi="Cambria Math" w:cs="Calibri"/>
                  <w:b/>
                  <w:color w:val="000000"/>
                  <w:lang w:eastAsia="es-CL"/>
                </w:rPr>
              </m:ctrlPr>
            </m:sSupPr>
            <m:e>
              <m:r>
                <m:rPr>
                  <m:sty m:val="b"/>
                </m:rPr>
                <w:rPr>
                  <w:rFonts w:ascii="Cambria Math" w:hAnsi="Cambria Math"/>
                </w:rPr>
                <m:t>Cu</m:t>
              </m:r>
            </m:e>
            <m:sup>
              <m:r>
                <m:rPr>
                  <m:sty m:val="b"/>
                </m:rPr>
                <w:rPr>
                  <w:rFonts w:ascii="Cambria Math" w:hAnsi="Cambria Math"/>
                </w:rPr>
                <m:t>0</m:t>
              </m:r>
            </m:sup>
          </m:sSup>
        </m:oMath>
      </m:oMathPara>
    </w:p>
    <w:p w:rsidR="007A442E" w:rsidRPr="001900D2" w:rsidRDefault="007A442E" w:rsidP="007A442E">
      <w:pPr>
        <w:spacing w:after="0" w:line="240" w:lineRule="auto"/>
        <w:jc w:val="center"/>
        <w:rPr>
          <w:rFonts w:ascii="Arial" w:eastAsia="Arial" w:hAnsi="Arial" w:cs="Arial"/>
        </w:rPr>
      </w:pPr>
    </w:p>
    <w:p w:rsidR="007A442E" w:rsidRPr="001900D2" w:rsidRDefault="007A442E" w:rsidP="00E620EF">
      <w:pPr>
        <w:numPr>
          <w:ilvl w:val="0"/>
          <w:numId w:val="6"/>
        </w:numPr>
        <w:pBdr>
          <w:top w:val="nil"/>
          <w:left w:val="nil"/>
          <w:bottom w:val="nil"/>
          <w:right w:val="nil"/>
          <w:between w:val="nil"/>
        </w:pBdr>
        <w:spacing w:after="0" w:line="240" w:lineRule="auto"/>
        <w:contextualSpacing/>
        <w:jc w:val="both"/>
        <w:rPr>
          <w:rFonts w:ascii="Arial" w:eastAsia="Arial" w:hAnsi="Arial" w:cs="Arial"/>
        </w:rPr>
      </w:pPr>
      <w:r w:rsidRPr="00DE7D3F">
        <w:rPr>
          <w:rFonts w:ascii="Arial" w:eastAsia="Arial" w:hAnsi="Arial" w:cs="Arial"/>
          <w:b/>
        </w:rPr>
        <w:t>Sumar las semirreacciones</w:t>
      </w:r>
      <w:r w:rsidR="0001497B">
        <w:rPr>
          <w:rFonts w:ascii="Arial" w:eastAsia="Arial" w:hAnsi="Arial" w:cs="Arial"/>
        </w:rPr>
        <w:t>.</w:t>
      </w:r>
      <w:r w:rsidRPr="001900D2">
        <w:rPr>
          <w:rFonts w:ascii="Arial" w:eastAsia="Arial" w:hAnsi="Arial" w:cs="Arial"/>
        </w:rPr>
        <w:t xml:space="preserve"> </w:t>
      </w:r>
      <w:r w:rsidR="0001497B">
        <w:rPr>
          <w:rFonts w:ascii="Arial" w:eastAsia="Arial" w:hAnsi="Arial" w:cs="Arial"/>
        </w:rPr>
        <w:t>U</w:t>
      </w:r>
      <w:r w:rsidRPr="001900D2">
        <w:rPr>
          <w:rFonts w:ascii="Arial" w:eastAsia="Arial" w:hAnsi="Arial" w:cs="Arial"/>
        </w:rPr>
        <w:t>na vez igualados los electrones se suman ambas semirreacciones para obtener la ecuación iónica global balanceada.</w:t>
      </w:r>
    </w:p>
    <w:p w:rsidR="007A442E" w:rsidRPr="001900D2" w:rsidRDefault="007A442E" w:rsidP="007A442E">
      <w:pPr>
        <w:spacing w:after="0" w:line="240" w:lineRule="auto"/>
        <w:jc w:val="both"/>
        <w:rPr>
          <w:rFonts w:ascii="Arial" w:eastAsia="Arial" w:hAnsi="Arial" w:cs="Arial"/>
        </w:rPr>
      </w:pPr>
    </w:p>
    <w:p w:rsidR="007A442E" w:rsidRPr="001A4068" w:rsidRDefault="007A442E" w:rsidP="007A442E">
      <w:pPr>
        <w:spacing w:after="0" w:line="240" w:lineRule="auto"/>
        <w:ind w:left="360"/>
        <w:jc w:val="center"/>
        <w:rPr>
          <w:rFonts w:ascii="Arial" w:eastAsia="Arial" w:hAnsi="Arial" w:cs="Arial"/>
          <w:b/>
        </w:rPr>
      </w:pPr>
      <w:r>
        <w:rPr>
          <w:rFonts w:ascii="Arial" w:eastAsia="Arial" w:hAnsi="Arial" w:cs="Arial"/>
          <w:b/>
        </w:rPr>
        <w:t xml:space="preserve">  </w:t>
      </w:r>
      <w:r>
        <w:rPr>
          <w:rFonts w:ascii="Arial" w:eastAsia="Arial" w:hAnsi="Arial" w:cs="Arial"/>
          <w:b/>
        </w:rPr>
        <w:tab/>
      </w:r>
      <w:r>
        <w:rPr>
          <w:rFonts w:ascii="Arial" w:eastAsia="Arial" w:hAnsi="Arial" w:cs="Arial"/>
          <w:b/>
        </w:rPr>
        <w:tab/>
        <w:t xml:space="preserve">       </w:t>
      </w:r>
      <m:oMath>
        <m:sSup>
          <m:sSupPr>
            <m:ctrlPr>
              <w:rPr>
                <w:rFonts w:ascii="Cambria Math" w:hAnsi="Cambria Math"/>
                <w:b/>
              </w:rPr>
            </m:ctrlPr>
          </m:sSupPr>
          <m:e>
            <m:r>
              <m:rPr>
                <m:sty m:val="b"/>
              </m:rPr>
              <w:rPr>
                <w:rFonts w:ascii="Cambria Math" w:hAnsi="Cambria Math"/>
              </w:rPr>
              <m:t>2Ag</m:t>
            </m:r>
          </m:e>
          <m:sup>
            <m:r>
              <m:rPr>
                <m:sty m:val="b"/>
              </m:rPr>
              <w:rPr>
                <w:rFonts w:ascii="Cambria Math" w:hAnsi="Cambria Math"/>
              </w:rPr>
              <m:t>0</m:t>
            </m:r>
          </m:sup>
        </m:sSup>
        <m:r>
          <m:rPr>
            <m:sty m:val="b"/>
          </m:rPr>
          <w:rPr>
            <w:rFonts w:ascii="Cambria Math" w:eastAsia="Cambria Math" w:hAnsi="Cambria Math" w:cs="Cambria Math"/>
          </w:rPr>
          <m:t xml:space="preserve">→ </m:t>
        </m:r>
        <m:sSup>
          <m:sSupPr>
            <m:ctrlPr>
              <w:rPr>
                <w:rFonts w:ascii="Cambria Math" w:eastAsia="Cambria Math" w:hAnsi="Cambria Math" w:cs="Cambria Math"/>
                <w:b/>
              </w:rPr>
            </m:ctrlPr>
          </m:sSupPr>
          <m:e>
            <m:r>
              <m:rPr>
                <m:sty m:val="b"/>
              </m:rPr>
              <w:rPr>
                <w:rFonts w:ascii="Cambria Math" w:eastAsia="Cambria Math" w:hAnsi="Cambria Math" w:cs="Cambria Math"/>
              </w:rPr>
              <m:t>2Ag</m:t>
            </m:r>
          </m:e>
          <m:sup>
            <m:r>
              <m:rPr>
                <m:sty m:val="b"/>
              </m:rPr>
              <w:rPr>
                <w:rFonts w:ascii="Cambria Math" w:eastAsia="Cambria Math" w:hAnsi="Cambria Math" w:cs="Cambria Math"/>
              </w:rPr>
              <m:t>+</m:t>
            </m:r>
          </m:sup>
        </m:sSup>
        <m:r>
          <m:rPr>
            <m:sty m:val="b"/>
          </m:rPr>
          <w:rPr>
            <w:rFonts w:ascii="Cambria Math" w:eastAsia="Cambria Math" w:hAnsi="Cambria Math" w:cs="Cambria Math"/>
          </w:rPr>
          <m:t>+</m:t>
        </m:r>
        <m:sSup>
          <m:sSupPr>
            <m:ctrlPr>
              <w:rPr>
                <w:rFonts w:ascii="Cambria Math" w:eastAsia="Cambria Math" w:hAnsi="Cambria Math" w:cs="Cambria Math"/>
                <w:b/>
                <w:color w:val="00B0F0"/>
              </w:rPr>
            </m:ctrlPr>
          </m:sSupPr>
          <m:e>
            <m:r>
              <m:rPr>
                <m:sty m:val="b"/>
              </m:rPr>
              <w:rPr>
                <w:rFonts w:ascii="Cambria Math" w:eastAsia="Cambria Math" w:hAnsi="Cambria Math" w:cs="Cambria Math"/>
                <w:color w:val="00B0F0"/>
              </w:rPr>
              <m:t>2e</m:t>
            </m:r>
          </m:e>
          <m:sup>
            <m:r>
              <m:rPr>
                <m:sty m:val="b"/>
              </m:rPr>
              <w:rPr>
                <w:rFonts w:ascii="Cambria Math" w:eastAsia="Cambria Math" w:hAnsi="Cambria Math" w:cs="Cambria Math"/>
                <w:color w:val="00B0F0"/>
              </w:rPr>
              <m:t>-</m:t>
            </m:r>
          </m:sup>
        </m:sSup>
      </m:oMath>
    </w:p>
    <w:p w:rsidR="007A442E" w:rsidRPr="001A4068" w:rsidRDefault="00373F34" w:rsidP="007A442E">
      <w:pPr>
        <w:spacing w:after="0" w:line="240" w:lineRule="auto"/>
        <w:ind w:left="360"/>
        <w:jc w:val="center"/>
        <w:rPr>
          <w:rFonts w:ascii="Arial" w:eastAsia="Arial" w:hAnsi="Arial" w:cs="Arial"/>
          <w:b/>
        </w:rPr>
      </w:pPr>
      <m:oMathPara>
        <m:oMath>
          <m:sSup>
            <m:sSupPr>
              <m:ctrlPr>
                <w:rPr>
                  <w:rFonts w:ascii="Cambria Math" w:eastAsia="Cambria Math" w:hAnsi="Cambria Math" w:cs="Cambria Math"/>
                  <w:b/>
                </w:rPr>
              </m:ctrlPr>
            </m:sSupPr>
            <m:e>
              <m:r>
                <m:rPr>
                  <m:sty m:val="b"/>
                </m:rPr>
                <w:rPr>
                  <w:rFonts w:ascii="Cambria Math" w:eastAsia="Cambria Math" w:hAnsi="Cambria Math" w:cs="Cambria Math"/>
                </w:rPr>
                <m:t xml:space="preserve"> Cu</m:t>
              </m:r>
            </m:e>
            <m:sup>
              <m:r>
                <m:rPr>
                  <m:sty m:val="b"/>
                </m:rPr>
                <w:rPr>
                  <w:rFonts w:ascii="Cambria Math" w:eastAsia="Cambria Math" w:hAnsi="Cambria Math" w:cs="Cambria Math"/>
                </w:rPr>
                <m:t>2+</m:t>
              </m:r>
            </m:sup>
          </m:sSup>
          <m:r>
            <m:rPr>
              <m:sty m:val="b"/>
            </m:rPr>
            <w:rPr>
              <w:rFonts w:ascii="Cambria Math" w:eastAsia="Cambria Math" w:hAnsi="Cambria Math" w:cs="Cambria Math"/>
            </w:rPr>
            <m:t>+</m:t>
          </m:r>
          <m:sSup>
            <m:sSupPr>
              <m:ctrlPr>
                <w:rPr>
                  <w:rFonts w:ascii="Cambria Math" w:eastAsia="Cambria Math" w:hAnsi="Cambria Math" w:cs="Cambria Math"/>
                  <w:b/>
                  <w:color w:val="00B0F0"/>
                </w:rPr>
              </m:ctrlPr>
            </m:sSupPr>
            <m:e>
              <m:r>
                <m:rPr>
                  <m:sty m:val="b"/>
                </m:rPr>
                <w:rPr>
                  <w:rFonts w:ascii="Cambria Math" w:eastAsia="Cambria Math" w:hAnsi="Cambria Math" w:cs="Cambria Math"/>
                  <w:color w:val="00B0F0"/>
                </w:rPr>
                <m:t>2e</m:t>
              </m:r>
            </m:e>
            <m:sup>
              <m:r>
                <m:rPr>
                  <m:sty m:val="b"/>
                </m:rPr>
                <w:rPr>
                  <w:rFonts w:ascii="Cambria Math" w:eastAsia="Cambria Math" w:hAnsi="Cambria Math" w:cs="Cambria Math"/>
                  <w:color w:val="00B0F0"/>
                </w:rPr>
                <m:t>-</m:t>
              </m:r>
            </m:sup>
          </m:sSup>
          <m:r>
            <m:rPr>
              <m:sty m:val="b"/>
            </m:rPr>
            <w:rPr>
              <w:rFonts w:ascii="Cambria Math" w:eastAsia="Cambria Math" w:hAnsi="Cambria Math" w:cs="Cambria Math"/>
            </w:rPr>
            <m:t>→</m:t>
          </m:r>
          <m:sSup>
            <m:sSupPr>
              <m:ctrlPr>
                <w:rPr>
                  <w:rFonts w:ascii="Cambria Math" w:hAnsi="Cambria Math"/>
                  <w:b/>
                </w:rPr>
              </m:ctrlPr>
            </m:sSupPr>
            <m:e>
              <m:r>
                <m:rPr>
                  <m:sty m:val="b"/>
                </m:rPr>
                <w:rPr>
                  <w:rFonts w:ascii="Cambria Math" w:hAnsi="Cambria Math"/>
                </w:rPr>
                <m:t>Cu</m:t>
              </m:r>
            </m:e>
            <m:sup>
              <m:r>
                <m:rPr>
                  <m:sty m:val="b"/>
                </m:rPr>
                <w:rPr>
                  <w:rFonts w:ascii="Cambria Math" w:hAnsi="Cambria Math"/>
                </w:rPr>
                <m:t>0</m:t>
              </m:r>
            </m:sup>
          </m:sSup>
          <m:r>
            <m:rPr>
              <m:sty m:val="b"/>
            </m:rPr>
            <w:rPr>
              <w:rFonts w:ascii="Cambria Math" w:eastAsia="Cambria Math" w:hAnsi="Cambria Math" w:cs="Cambria Math"/>
            </w:rPr>
            <m:t xml:space="preserve"> </m:t>
          </m:r>
        </m:oMath>
      </m:oMathPara>
    </w:p>
    <w:p w:rsidR="007A442E" w:rsidRPr="001A4068" w:rsidRDefault="007A442E" w:rsidP="007A442E">
      <w:pPr>
        <w:spacing w:after="0" w:line="240" w:lineRule="auto"/>
        <w:ind w:firstLine="720"/>
        <w:jc w:val="both"/>
        <w:rPr>
          <w:rFonts w:ascii="Arial" w:eastAsia="Arial" w:hAnsi="Arial" w:cs="Arial"/>
          <w:sz w:val="20"/>
        </w:rPr>
      </w:pPr>
      <w:r>
        <w:rPr>
          <w:rFonts w:ascii="Arial" w:eastAsia="Arial" w:hAnsi="Arial" w:cs="Arial"/>
          <w:noProof/>
          <w:sz w:val="20"/>
          <w:lang w:val="en-US"/>
        </w:rPr>
        <mc:AlternateContent>
          <mc:Choice Requires="wps">
            <w:drawing>
              <wp:anchor distT="0" distB="0" distL="114300" distR="114300" simplePos="0" relativeHeight="251662336" behindDoc="0" locked="0" layoutInCell="1" allowOverlap="1" wp14:anchorId="6B487745" wp14:editId="5614921E">
                <wp:simplePos x="0" y="0"/>
                <wp:positionH relativeFrom="column">
                  <wp:posOffset>2346960</wp:posOffset>
                </wp:positionH>
                <wp:positionV relativeFrom="paragraph">
                  <wp:posOffset>71120</wp:posOffset>
                </wp:positionV>
                <wp:extent cx="2484120" cy="0"/>
                <wp:effectExtent l="38100" t="38100" r="68580" b="95250"/>
                <wp:wrapNone/>
                <wp:docPr id="6" name="Conector recto 6"/>
                <wp:cNvGraphicFramePr/>
                <a:graphic xmlns:a="http://schemas.openxmlformats.org/drawingml/2006/main">
                  <a:graphicData uri="http://schemas.microsoft.com/office/word/2010/wordprocessingShape">
                    <wps:wsp>
                      <wps:cNvCnPr/>
                      <wps:spPr>
                        <a:xfrm>
                          <a:off x="0" y="0"/>
                          <a:ext cx="2484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8283C1" id="Conector recto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4.8pt,5.6pt" to="380.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" strokecolor="black [3200]" strokeweight="1pt">
                <v:stroke joinstyle="miter"/>
              </v:line>
            </w:pict>
          </mc:Fallback>
        </mc:AlternateContent>
      </w:r>
      <w:r w:rsidRPr="001A4068">
        <w:rPr>
          <w:rFonts w:ascii="Arial" w:eastAsia="Arial" w:hAnsi="Arial" w:cs="Arial"/>
          <w:sz w:val="20"/>
        </w:rPr>
        <w:t xml:space="preserve">Ecuación iónica </w:t>
      </w:r>
      <w:r w:rsidRPr="001A4068">
        <w:rPr>
          <w:rFonts w:ascii="Arial" w:eastAsia="Arial" w:hAnsi="Arial" w:cs="Arial"/>
          <w:sz w:val="20"/>
        </w:rPr>
        <w:tab/>
      </w:r>
      <w:r w:rsidRPr="001A4068">
        <w:rPr>
          <w:rFonts w:ascii="Arial" w:eastAsia="Arial" w:hAnsi="Arial" w:cs="Arial"/>
          <w:sz w:val="20"/>
        </w:rPr>
        <w:tab/>
        <w:t xml:space="preserve">     </w:t>
      </w:r>
    </w:p>
    <w:p w:rsidR="007A442E" w:rsidRPr="001A4068" w:rsidRDefault="007A442E" w:rsidP="007A442E">
      <w:pPr>
        <w:spacing w:after="0" w:line="240" w:lineRule="auto"/>
        <w:ind w:left="360" w:firstLine="360"/>
        <w:jc w:val="both"/>
        <w:rPr>
          <w:rFonts w:ascii="Arial" w:eastAsia="Arial" w:hAnsi="Arial" w:cs="Arial"/>
          <w:color w:val="0099FF"/>
        </w:rPr>
      </w:pPr>
      <w:r w:rsidRPr="001A4068">
        <w:rPr>
          <w:rFonts w:ascii="Arial" w:eastAsia="Arial" w:hAnsi="Arial" w:cs="Arial"/>
          <w:sz w:val="20"/>
        </w:rPr>
        <w:t>global balanceada</w:t>
      </w:r>
      <w:r>
        <w:rPr>
          <w:rFonts w:ascii="Arial" w:eastAsia="Arial" w:hAnsi="Arial" w:cs="Arial"/>
        </w:rPr>
        <w:tab/>
      </w:r>
      <w:r>
        <w:rPr>
          <w:rFonts w:ascii="Arial" w:eastAsia="Arial" w:hAnsi="Arial" w:cs="Arial"/>
        </w:rPr>
        <w:tab/>
        <w:t xml:space="preserve">         </w:t>
      </w:r>
      <m:oMath>
        <m:sSup>
          <m:sSupPr>
            <m:ctrlPr>
              <w:rPr>
                <w:rFonts w:ascii="Cambria Math" w:hAnsi="Cambria Math"/>
                <w:b/>
                <w:color w:val="00B0F0"/>
              </w:rPr>
            </m:ctrlPr>
          </m:sSupPr>
          <m:e>
            <m:r>
              <m:rPr>
                <m:sty m:val="b"/>
              </m:rPr>
              <w:rPr>
                <w:rFonts w:ascii="Cambria Math" w:hAnsi="Cambria Math"/>
                <w:color w:val="00B0F0"/>
              </w:rPr>
              <m:t>2Ag</m:t>
            </m:r>
          </m:e>
          <m:sup>
            <m:r>
              <m:rPr>
                <m:sty m:val="b"/>
              </m:rPr>
              <w:rPr>
                <w:rFonts w:ascii="Cambria Math" w:hAnsi="Cambria Math"/>
                <w:color w:val="00B0F0"/>
              </w:rPr>
              <m:t>0</m:t>
            </m:r>
          </m:sup>
        </m:sSup>
        <m:r>
          <m:rPr>
            <m:sty m:val="b"/>
          </m:rPr>
          <w:rPr>
            <w:rFonts w:ascii="Cambria Math" w:eastAsia="Cambria Math" w:hAnsi="Cambria Math" w:cs="Cambria Math"/>
            <w:color w:val="00B0F0"/>
          </w:rPr>
          <m:t xml:space="preserve">+ </m:t>
        </m:r>
        <m:sSup>
          <m:sSupPr>
            <m:ctrlPr>
              <w:rPr>
                <w:rFonts w:ascii="Cambria Math" w:eastAsia="Cambria Math" w:hAnsi="Cambria Math" w:cs="Cambria Math"/>
                <w:b/>
                <w:color w:val="00B0F0"/>
              </w:rPr>
            </m:ctrlPr>
          </m:sSupPr>
          <m:e>
            <m:r>
              <m:rPr>
                <m:sty m:val="b"/>
              </m:rPr>
              <w:rPr>
                <w:rFonts w:ascii="Cambria Math" w:eastAsia="Cambria Math" w:hAnsi="Cambria Math" w:cs="Cambria Math"/>
                <w:color w:val="00B0F0"/>
              </w:rPr>
              <m:t>Cu</m:t>
            </m:r>
          </m:e>
          <m:sup>
            <m:r>
              <m:rPr>
                <m:sty m:val="b"/>
              </m:rPr>
              <w:rPr>
                <w:rFonts w:ascii="Cambria Math" w:eastAsia="Cambria Math" w:hAnsi="Cambria Math" w:cs="Cambria Math"/>
                <w:color w:val="00B0F0"/>
              </w:rPr>
              <m:t>2+</m:t>
            </m:r>
          </m:sup>
        </m:sSup>
        <m:r>
          <m:rPr>
            <m:sty m:val="b"/>
          </m:rPr>
          <w:rPr>
            <w:rFonts w:ascii="Cambria Math" w:eastAsia="Cambria Math" w:hAnsi="Cambria Math" w:cs="Cambria Math"/>
            <w:color w:val="00B0F0"/>
          </w:rPr>
          <m:t xml:space="preserve">→ </m:t>
        </m:r>
        <m:sSup>
          <m:sSupPr>
            <m:ctrlPr>
              <w:rPr>
                <w:rFonts w:ascii="Cambria Math" w:eastAsia="Cambria Math" w:hAnsi="Cambria Math" w:cs="Cambria Math"/>
                <w:b/>
                <w:color w:val="00B0F0"/>
              </w:rPr>
            </m:ctrlPr>
          </m:sSupPr>
          <m:e>
            <m:r>
              <m:rPr>
                <m:sty m:val="b"/>
              </m:rPr>
              <w:rPr>
                <w:rFonts w:ascii="Cambria Math" w:eastAsia="Cambria Math" w:hAnsi="Cambria Math" w:cs="Cambria Math"/>
                <w:color w:val="00B0F0"/>
              </w:rPr>
              <m:t>2Ag</m:t>
            </m:r>
          </m:e>
          <m:sup>
            <m:r>
              <m:rPr>
                <m:sty m:val="b"/>
              </m:rPr>
              <w:rPr>
                <w:rFonts w:ascii="Cambria Math" w:eastAsia="Cambria Math" w:hAnsi="Cambria Math" w:cs="Cambria Math"/>
                <w:color w:val="00B0F0"/>
              </w:rPr>
              <m:t>+</m:t>
            </m:r>
          </m:sup>
        </m:sSup>
        <m:r>
          <m:rPr>
            <m:sty m:val="bi"/>
          </m:rPr>
          <w:rPr>
            <w:rFonts w:ascii="Cambria Math" w:eastAsia="Cambria Math" w:hAnsi="Cambria Math" w:cs="Cambria Math"/>
            <w:color w:val="00B0F0"/>
          </w:rPr>
          <m:t>+</m:t>
        </m:r>
        <m:sSup>
          <m:sSupPr>
            <m:ctrlPr>
              <w:rPr>
                <w:rFonts w:ascii="Cambria Math" w:hAnsi="Cambria Math"/>
                <w:b/>
                <w:color w:val="00B0F0"/>
              </w:rPr>
            </m:ctrlPr>
          </m:sSupPr>
          <m:e>
            <m:r>
              <m:rPr>
                <m:sty m:val="b"/>
              </m:rPr>
              <w:rPr>
                <w:rFonts w:ascii="Cambria Math" w:hAnsi="Cambria Math"/>
                <w:color w:val="00B0F0"/>
              </w:rPr>
              <m:t>Cu</m:t>
            </m:r>
          </m:e>
          <m:sup>
            <m:r>
              <m:rPr>
                <m:sty m:val="b"/>
              </m:rPr>
              <w:rPr>
                <w:rFonts w:ascii="Cambria Math" w:hAnsi="Cambria Math"/>
                <w:color w:val="00B0F0"/>
              </w:rPr>
              <m:t>0</m:t>
            </m:r>
          </m:sup>
        </m:sSup>
      </m:oMath>
    </w:p>
    <w:p w:rsidR="007A442E" w:rsidRPr="001900D2" w:rsidRDefault="007A442E" w:rsidP="007A442E">
      <w:pPr>
        <w:spacing w:after="0" w:line="240" w:lineRule="auto"/>
        <w:jc w:val="both"/>
        <w:rPr>
          <w:rFonts w:ascii="Arial" w:eastAsia="Arial" w:hAnsi="Arial" w:cs="Arial"/>
        </w:rPr>
      </w:pPr>
    </w:p>
    <w:p w:rsidR="007A442E" w:rsidRPr="001900D2" w:rsidRDefault="007A442E" w:rsidP="00E620EF">
      <w:pPr>
        <w:numPr>
          <w:ilvl w:val="0"/>
          <w:numId w:val="6"/>
        </w:numPr>
        <w:pBdr>
          <w:top w:val="nil"/>
          <w:left w:val="nil"/>
          <w:bottom w:val="nil"/>
          <w:right w:val="nil"/>
          <w:between w:val="nil"/>
        </w:pBdr>
        <w:spacing w:after="0" w:line="240" w:lineRule="auto"/>
        <w:contextualSpacing/>
        <w:jc w:val="both"/>
        <w:rPr>
          <w:rFonts w:ascii="Arial" w:eastAsia="Arial" w:hAnsi="Arial" w:cs="Arial"/>
        </w:rPr>
      </w:pPr>
      <w:r w:rsidRPr="001A4068">
        <w:rPr>
          <w:rFonts w:ascii="Arial" w:eastAsia="Arial" w:hAnsi="Arial" w:cs="Arial"/>
          <w:b/>
        </w:rPr>
        <w:t>Reemplazar los coeficientes estequiométricos</w:t>
      </w:r>
      <w:r w:rsidR="0001497B">
        <w:rPr>
          <w:rFonts w:ascii="Arial" w:eastAsia="Arial" w:hAnsi="Arial" w:cs="Arial"/>
        </w:rPr>
        <w:t>. A</w:t>
      </w:r>
      <w:r w:rsidRPr="001900D2">
        <w:rPr>
          <w:rFonts w:ascii="Arial" w:eastAsia="Arial" w:hAnsi="Arial" w:cs="Arial"/>
        </w:rPr>
        <w:t xml:space="preserve"> partir de los coeficientes numéricos de la ecuación iónica global se establecen los coeficientes estequiométricos de cada una de las especies en la ecuación molecular global.</w:t>
      </w:r>
    </w:p>
    <w:p w:rsidR="007A442E" w:rsidRPr="001900D2" w:rsidRDefault="007A442E" w:rsidP="007A442E">
      <w:pPr>
        <w:spacing w:after="0" w:line="240" w:lineRule="auto"/>
        <w:jc w:val="both"/>
        <w:rPr>
          <w:rFonts w:ascii="Arial" w:eastAsia="Arial" w:hAnsi="Arial" w:cs="Arial"/>
        </w:rPr>
      </w:pPr>
    </w:p>
    <w:p w:rsidR="007A442E" w:rsidRDefault="007A442E" w:rsidP="007A442E">
      <w:pPr>
        <w:spacing w:after="0" w:line="240" w:lineRule="auto"/>
        <w:ind w:left="360" w:firstLine="360"/>
        <w:rPr>
          <w:rFonts w:ascii="Arial" w:eastAsia="Arial" w:hAnsi="Arial" w:cs="Arial"/>
          <w:b/>
          <w:vertAlign w:val="subscript"/>
        </w:rPr>
      </w:pPr>
      <w:r w:rsidRPr="001A4068">
        <w:rPr>
          <w:rFonts w:ascii="Arial" w:eastAsia="Arial" w:hAnsi="Arial" w:cs="Arial"/>
          <w:sz w:val="20"/>
        </w:rPr>
        <w:t xml:space="preserve">Ecuación molecular global </w:t>
      </w:r>
      <w:r w:rsidRPr="001900D2">
        <w:rPr>
          <w:rFonts w:ascii="Arial" w:eastAsia="Arial" w:hAnsi="Arial" w:cs="Arial"/>
        </w:rPr>
        <w:tab/>
      </w:r>
      <m:oMath>
        <m:sSub>
          <m:sSubPr>
            <m:ctrlPr>
              <w:rPr>
                <w:rFonts w:ascii="Cambria Math" w:hAnsi="Cambria Math"/>
                <w:b/>
              </w:rPr>
            </m:ctrlPr>
          </m:sSubPr>
          <m:e>
            <m:r>
              <m:rPr>
                <m:sty m:val="b"/>
              </m:rPr>
              <w:rPr>
                <w:rFonts w:ascii="Cambria Math" w:eastAsia="Cambria Math" w:hAnsi="Cambria Math" w:cs="Cambria Math"/>
                <w:color w:val="00B0F0"/>
              </w:rPr>
              <m:t>2</m:t>
            </m:r>
            <m:r>
              <m:rPr>
                <m:sty m:val="b"/>
              </m:rPr>
              <w:rPr>
                <w:rFonts w:ascii="Cambria Math" w:eastAsia="Cambria Math" w:hAnsi="Cambria Math" w:cs="Cambria Math"/>
              </w:rPr>
              <m:t>Ag</m:t>
            </m:r>
          </m:e>
          <m:sub>
            <m:r>
              <m:rPr>
                <m:sty m:val="b"/>
              </m:rPr>
              <w:rPr>
                <w:rFonts w:ascii="Cambria Math" w:hAnsi="Cambria Math"/>
              </w:rPr>
              <m:t>(</m:t>
            </m:r>
            <m:r>
              <m:rPr>
                <m:sty m:val="b"/>
              </m:rPr>
              <w:rPr>
                <w:rFonts w:ascii="Cambria Math" w:eastAsia="Cambria Math" w:hAnsi="Cambria Math" w:cs="Cambria Math"/>
                <w:vertAlign w:val="subscript"/>
              </w:rPr>
              <m:t>s</m:t>
            </m:r>
            <m:r>
              <m:rPr>
                <m:sty m:val="b"/>
              </m:rPr>
              <w:rPr>
                <w:rFonts w:ascii="Cambria Math" w:hAnsi="Cambria Math"/>
              </w:rPr>
              <m:t>)</m:t>
            </m:r>
          </m:sub>
        </m:sSub>
        <m:r>
          <m:rPr>
            <m:sty m:val="b"/>
          </m:rPr>
          <w:rPr>
            <w:rFonts w:ascii="Cambria Math" w:eastAsia="Cambria Math" w:hAnsi="Cambria Math" w:cs="Cambria Math"/>
          </w:rPr>
          <m:t xml:space="preserve">+ </m:t>
        </m:r>
        <m:sSub>
          <m:sSubPr>
            <m:ctrlPr>
              <w:rPr>
                <w:rFonts w:ascii="Cambria Math" w:hAnsi="Cambria Math"/>
                <w:b/>
              </w:rPr>
            </m:ctrlPr>
          </m:sSubPr>
          <m:e>
            <m:r>
              <m:rPr>
                <m:sty m:val="b"/>
              </m:rPr>
              <w:rPr>
                <w:rFonts w:ascii="Cambria Math" w:eastAsia="Cambria Math" w:hAnsi="Cambria Math" w:cs="Cambria Math"/>
              </w:rPr>
              <m:t>Cu</m:t>
            </m:r>
            <m:r>
              <m:rPr>
                <m:sty m:val="b"/>
              </m:rPr>
              <w:rPr>
                <w:rFonts w:ascii="Cambria Math" w:hAnsi="Cambria Math"/>
              </w:rPr>
              <m:t>(</m:t>
            </m:r>
            <m:sSub>
              <m:sSubPr>
                <m:ctrlPr>
                  <w:rPr>
                    <w:rFonts w:ascii="Cambria Math" w:eastAsia="Cambria Math" w:hAnsi="Cambria Math" w:cs="Cambria Math"/>
                    <w:b/>
                    <w:vertAlign w:val="subscript"/>
                  </w:rPr>
                </m:ctrlPr>
              </m:sSubPr>
              <m:e>
                <m:r>
                  <m:rPr>
                    <m:sty m:val="b"/>
                  </m:rPr>
                  <w:rPr>
                    <w:rFonts w:ascii="Cambria Math" w:eastAsia="Cambria Math" w:hAnsi="Cambria Math" w:cs="Cambria Math"/>
                  </w:rPr>
                  <m:t>NO</m:t>
                </m:r>
              </m:e>
              <m:sub>
                <m:r>
                  <m:rPr>
                    <m:sty m:val="b"/>
                  </m:rPr>
                  <w:rPr>
                    <w:rFonts w:ascii="Cambria Math" w:eastAsia="Cambria Math" w:hAnsi="Cambria Math" w:cs="Cambria Math"/>
                    <w:vertAlign w:val="subscript"/>
                  </w:rPr>
                  <m:t>3</m:t>
                </m:r>
              </m:sub>
            </m:sSub>
            <m:r>
              <m:rPr>
                <m:sty m:val="b"/>
              </m:rPr>
              <w:rPr>
                <w:rFonts w:ascii="Cambria Math" w:hAnsi="Cambria Math"/>
              </w:rPr>
              <m:t>)</m:t>
            </m:r>
          </m:e>
          <m:sub>
            <m:r>
              <m:rPr>
                <m:sty m:val="b"/>
              </m:rPr>
              <w:rPr>
                <w:rFonts w:ascii="Cambria Math" w:eastAsia="Cambria Math" w:hAnsi="Cambria Math" w:cs="Cambria Math"/>
                <w:vertAlign w:val="subscript"/>
              </w:rPr>
              <m:t>2</m:t>
            </m:r>
            <m:r>
              <m:rPr>
                <m:sty m:val="b"/>
              </m:rPr>
              <w:rPr>
                <w:rFonts w:ascii="Cambria Math" w:hAnsi="Cambria Math"/>
              </w:rPr>
              <m:t>(</m:t>
            </m:r>
            <m:r>
              <m:rPr>
                <m:sty m:val="b"/>
              </m:rPr>
              <w:rPr>
                <w:rFonts w:ascii="Cambria Math" w:eastAsia="Cambria Math" w:hAnsi="Cambria Math" w:cs="Cambria Math"/>
                <w:vertAlign w:val="subscript"/>
              </w:rPr>
              <m:t>ac</m:t>
            </m:r>
            <m:r>
              <m:rPr>
                <m:sty m:val="b"/>
              </m:rPr>
              <w:rPr>
                <w:rFonts w:ascii="Cambria Math" w:hAnsi="Cambria Math"/>
              </w:rPr>
              <m:t>)</m:t>
            </m:r>
          </m:sub>
        </m:sSub>
        <m:r>
          <m:rPr>
            <m:sty m:val="b"/>
          </m:rPr>
          <w:rPr>
            <w:rFonts w:ascii="Cambria Math" w:eastAsia="Cambria Math" w:hAnsi="Cambria Math" w:cs="Cambria Math"/>
          </w:rPr>
          <m:t>→</m:t>
        </m:r>
        <m:sSub>
          <m:sSubPr>
            <m:ctrlPr>
              <w:rPr>
                <w:rFonts w:ascii="Cambria Math" w:eastAsia="Cambria Math" w:hAnsi="Cambria Math" w:cs="Cambria Math"/>
                <w:b/>
              </w:rPr>
            </m:ctrlPr>
          </m:sSubPr>
          <m:e>
            <m:r>
              <m:rPr>
                <m:sty m:val="b"/>
              </m:rPr>
              <w:rPr>
                <w:rFonts w:ascii="Cambria Math" w:eastAsia="Cambria Math" w:hAnsi="Cambria Math" w:cs="Cambria Math"/>
                <w:color w:val="00B0F0"/>
              </w:rPr>
              <m:t>2</m:t>
            </m:r>
            <m:r>
              <m:rPr>
                <m:sty m:val="b"/>
              </m:rPr>
              <w:rPr>
                <w:rFonts w:ascii="Cambria Math" w:eastAsia="Cambria Math" w:hAnsi="Cambria Math" w:cs="Cambria Math"/>
              </w:rPr>
              <m:t>AgNO</m:t>
            </m:r>
          </m:e>
          <m:sub>
            <m:r>
              <m:rPr>
                <m:sty m:val="b"/>
              </m:rPr>
              <w:rPr>
                <w:rFonts w:ascii="Cambria Math" w:eastAsia="Cambria Math" w:hAnsi="Cambria Math" w:cs="Cambria Math"/>
                <w:vertAlign w:val="subscript"/>
              </w:rPr>
              <m:t>3(ac)</m:t>
            </m:r>
            <m:r>
              <m:rPr>
                <m:sty m:val="b"/>
              </m:rPr>
              <w:rPr>
                <w:rFonts w:ascii="Cambria Math" w:eastAsia="Cambria Math" w:hAnsi="Cambria Math" w:cs="Cambria Math"/>
              </w:rPr>
              <m:t> </m:t>
            </m:r>
          </m:sub>
        </m:sSub>
        <m:r>
          <m:rPr>
            <m:sty m:val="b"/>
          </m:rPr>
          <w:rPr>
            <w:rFonts w:ascii="Cambria Math" w:eastAsia="Cambria Math" w:hAnsi="Cambria Math" w:cs="Cambria Math"/>
          </w:rPr>
          <m:t xml:space="preserve">+ </m:t>
        </m:r>
        <m:sSub>
          <m:sSubPr>
            <m:ctrlPr>
              <w:rPr>
                <w:rFonts w:ascii="Cambria Math" w:eastAsia="Cambria Math" w:hAnsi="Cambria Math" w:cs="Cambria Math"/>
                <w:b/>
                <w:vertAlign w:val="subscript"/>
              </w:rPr>
            </m:ctrlPr>
          </m:sSubPr>
          <m:e>
            <m:r>
              <m:rPr>
                <m:sty m:val="b"/>
              </m:rPr>
              <w:rPr>
                <w:rFonts w:ascii="Cambria Math" w:eastAsia="Cambria Math" w:hAnsi="Cambria Math" w:cs="Cambria Math"/>
              </w:rPr>
              <m:t>Cu</m:t>
            </m:r>
          </m:e>
          <m:sub>
            <m:r>
              <m:rPr>
                <m:sty m:val="b"/>
              </m:rPr>
              <w:rPr>
                <w:rFonts w:ascii="Cambria Math" w:eastAsia="Cambria Math" w:hAnsi="Cambria Math" w:cs="Cambria Math"/>
                <w:vertAlign w:val="subscript"/>
              </w:rPr>
              <m:t>(s)</m:t>
            </m:r>
          </m:sub>
        </m:sSub>
      </m:oMath>
    </w:p>
    <w:p w:rsidR="007A442E" w:rsidRPr="001900D2" w:rsidRDefault="007A442E" w:rsidP="007A442E">
      <w:pPr>
        <w:spacing w:after="0" w:line="240" w:lineRule="auto"/>
        <w:ind w:left="360" w:firstLine="360"/>
        <w:rPr>
          <w:rFonts w:ascii="Arial" w:eastAsia="Arial" w:hAnsi="Arial" w:cs="Arial"/>
          <w:b/>
          <w:color w:val="0099FF"/>
        </w:rPr>
      </w:pPr>
    </w:p>
    <w:p w:rsidR="007A442E" w:rsidRPr="001900D2" w:rsidRDefault="007A442E" w:rsidP="00E620EF">
      <w:pPr>
        <w:numPr>
          <w:ilvl w:val="0"/>
          <w:numId w:val="6"/>
        </w:numPr>
        <w:pBdr>
          <w:top w:val="nil"/>
          <w:left w:val="nil"/>
          <w:bottom w:val="nil"/>
          <w:right w:val="nil"/>
          <w:between w:val="nil"/>
        </w:pBdr>
        <w:spacing w:after="0" w:line="240" w:lineRule="auto"/>
        <w:contextualSpacing/>
        <w:jc w:val="both"/>
        <w:rPr>
          <w:rFonts w:ascii="Arial" w:eastAsia="Arial" w:hAnsi="Arial" w:cs="Arial"/>
        </w:rPr>
      </w:pPr>
      <w:r w:rsidRPr="00DE7D3F">
        <w:rPr>
          <w:rFonts w:ascii="Arial" w:eastAsia="Arial" w:hAnsi="Arial" w:cs="Arial"/>
          <w:b/>
        </w:rPr>
        <w:t>Comprobar que la ecuación obtenida esta balanceada</w:t>
      </w:r>
      <w:r w:rsidR="0001497B">
        <w:rPr>
          <w:rFonts w:ascii="Arial" w:eastAsia="Arial" w:hAnsi="Arial" w:cs="Arial"/>
        </w:rPr>
        <w:t>. P</w:t>
      </w:r>
      <w:r w:rsidRPr="001900D2">
        <w:rPr>
          <w:rFonts w:ascii="Arial" w:eastAsia="Arial" w:hAnsi="Arial" w:cs="Arial"/>
        </w:rPr>
        <w:t>ara esto se debe contar la cantidad de átomos presentes en los element</w:t>
      </w:r>
      <w:r w:rsidR="0001497B">
        <w:rPr>
          <w:rFonts w:ascii="Arial" w:eastAsia="Arial" w:hAnsi="Arial" w:cs="Arial"/>
        </w:rPr>
        <w:t>os y compuestos de los reactantes</w:t>
      </w:r>
      <w:r w:rsidRPr="001900D2">
        <w:rPr>
          <w:rFonts w:ascii="Arial" w:eastAsia="Arial" w:hAnsi="Arial" w:cs="Arial"/>
        </w:rPr>
        <w:t xml:space="preserve"> y productos. Los átomos que no estén igu</w:t>
      </w:r>
      <w:r w:rsidR="0001497B">
        <w:rPr>
          <w:rFonts w:ascii="Arial" w:eastAsia="Arial" w:hAnsi="Arial" w:cs="Arial"/>
        </w:rPr>
        <w:t>alados se balancean por tanteo.</w:t>
      </w:r>
    </w:p>
    <w:p w:rsidR="007A442E" w:rsidRPr="001900D2" w:rsidRDefault="007A442E" w:rsidP="007A442E">
      <w:pPr>
        <w:spacing w:after="0" w:line="240" w:lineRule="auto"/>
        <w:ind w:left="720"/>
        <w:jc w:val="both"/>
        <w:rPr>
          <w:rFonts w:ascii="Arial" w:eastAsia="Arial" w:hAnsi="Arial" w:cs="Arial"/>
          <w:b/>
        </w:rPr>
      </w:pPr>
    </w:p>
    <w:tbl>
      <w:tblPr>
        <w:tblW w:w="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15"/>
        <w:gridCol w:w="1902"/>
        <w:gridCol w:w="1918"/>
      </w:tblGrid>
      <w:tr w:rsidR="007A442E" w:rsidRPr="001900D2" w:rsidTr="0001497B">
        <w:trPr>
          <w:trHeight w:val="260"/>
          <w:jc w:val="center"/>
        </w:trPr>
        <w:tc>
          <w:tcPr>
            <w:tcW w:w="1915" w:type="dxa"/>
            <w:shd w:val="clear" w:color="auto" w:fill="F2F2F2" w:themeFill="background1" w:themeFillShade="F2"/>
          </w:tcPr>
          <w:p w:rsidR="007A442E" w:rsidRPr="00DE7D3F" w:rsidRDefault="0001497B" w:rsidP="007A442E">
            <w:pPr>
              <w:spacing w:after="0" w:line="240" w:lineRule="auto"/>
              <w:jc w:val="center"/>
              <w:rPr>
                <w:rFonts w:ascii="Arial" w:eastAsia="Arial" w:hAnsi="Arial" w:cs="Arial"/>
                <w:b/>
                <w:color w:val="000000" w:themeColor="text1"/>
              </w:rPr>
            </w:pPr>
            <w:r>
              <w:rPr>
                <w:rFonts w:ascii="Arial" w:eastAsia="Arial" w:hAnsi="Arial" w:cs="Arial"/>
                <w:b/>
                <w:color w:val="000000" w:themeColor="text1"/>
              </w:rPr>
              <w:t>Reactantes</w:t>
            </w:r>
          </w:p>
        </w:tc>
        <w:tc>
          <w:tcPr>
            <w:tcW w:w="1902" w:type="dxa"/>
            <w:shd w:val="clear" w:color="auto" w:fill="F2F2F2" w:themeFill="background1" w:themeFillShade="F2"/>
          </w:tcPr>
          <w:p w:rsidR="007A442E" w:rsidRPr="00DE7D3F" w:rsidRDefault="007A442E" w:rsidP="007A442E">
            <w:pPr>
              <w:spacing w:after="0" w:line="240" w:lineRule="auto"/>
              <w:jc w:val="center"/>
              <w:rPr>
                <w:rFonts w:ascii="Arial" w:eastAsia="Arial" w:hAnsi="Arial" w:cs="Arial"/>
                <w:b/>
                <w:color w:val="000000" w:themeColor="text1"/>
              </w:rPr>
            </w:pPr>
            <w:r w:rsidRPr="00DE7D3F">
              <w:rPr>
                <w:rFonts w:ascii="Arial" w:eastAsia="Arial" w:hAnsi="Arial" w:cs="Arial"/>
                <w:b/>
                <w:color w:val="000000" w:themeColor="text1"/>
              </w:rPr>
              <w:t>Átomos de…</w:t>
            </w:r>
          </w:p>
        </w:tc>
        <w:tc>
          <w:tcPr>
            <w:tcW w:w="1918" w:type="dxa"/>
            <w:shd w:val="clear" w:color="auto" w:fill="F2F2F2" w:themeFill="background1" w:themeFillShade="F2"/>
          </w:tcPr>
          <w:p w:rsidR="007A442E" w:rsidRPr="00DE7D3F" w:rsidRDefault="007A442E" w:rsidP="007A442E">
            <w:pPr>
              <w:spacing w:after="0" w:line="240" w:lineRule="auto"/>
              <w:jc w:val="center"/>
              <w:rPr>
                <w:rFonts w:ascii="Arial" w:eastAsia="Arial" w:hAnsi="Arial" w:cs="Arial"/>
                <w:b/>
                <w:color w:val="000000" w:themeColor="text1"/>
              </w:rPr>
            </w:pPr>
            <w:r w:rsidRPr="00DE7D3F">
              <w:rPr>
                <w:rFonts w:ascii="Arial" w:eastAsia="Arial" w:hAnsi="Arial" w:cs="Arial"/>
                <w:b/>
                <w:color w:val="000000" w:themeColor="text1"/>
              </w:rPr>
              <w:t>Productos</w:t>
            </w:r>
          </w:p>
        </w:tc>
      </w:tr>
      <w:tr w:rsidR="007A442E" w:rsidRPr="001900D2" w:rsidTr="0001497B">
        <w:trPr>
          <w:trHeight w:val="260"/>
          <w:jc w:val="center"/>
        </w:trPr>
        <w:tc>
          <w:tcPr>
            <w:tcW w:w="1915" w:type="dxa"/>
          </w:tcPr>
          <w:p w:rsidR="007A442E" w:rsidRPr="001900D2" w:rsidRDefault="007A442E" w:rsidP="007A442E">
            <w:pPr>
              <w:spacing w:after="0" w:line="240" w:lineRule="auto"/>
              <w:jc w:val="center"/>
              <w:rPr>
                <w:rFonts w:ascii="Arial" w:eastAsia="Arial" w:hAnsi="Arial" w:cs="Arial"/>
              </w:rPr>
            </w:pPr>
            <w:r w:rsidRPr="001900D2">
              <w:rPr>
                <w:rFonts w:ascii="Arial" w:eastAsia="Arial" w:hAnsi="Arial" w:cs="Arial"/>
              </w:rPr>
              <w:t>2</w:t>
            </w:r>
          </w:p>
        </w:tc>
        <w:tc>
          <w:tcPr>
            <w:tcW w:w="1902" w:type="dxa"/>
          </w:tcPr>
          <w:p w:rsidR="007A442E" w:rsidRPr="001900D2" w:rsidRDefault="007A442E" w:rsidP="007A442E">
            <w:pPr>
              <w:spacing w:after="0" w:line="240" w:lineRule="auto"/>
              <w:jc w:val="center"/>
              <w:rPr>
                <w:rFonts w:ascii="Arial" w:eastAsia="Arial" w:hAnsi="Arial" w:cs="Arial"/>
                <w:b/>
              </w:rPr>
            </w:pPr>
            <w:r w:rsidRPr="001900D2">
              <w:rPr>
                <w:rFonts w:ascii="Arial" w:eastAsia="Arial" w:hAnsi="Arial" w:cs="Arial"/>
                <w:b/>
              </w:rPr>
              <w:t>Ag</w:t>
            </w:r>
          </w:p>
        </w:tc>
        <w:tc>
          <w:tcPr>
            <w:tcW w:w="1918" w:type="dxa"/>
          </w:tcPr>
          <w:p w:rsidR="007A442E" w:rsidRPr="001900D2" w:rsidRDefault="007A442E" w:rsidP="007A442E">
            <w:pPr>
              <w:spacing w:after="0" w:line="240" w:lineRule="auto"/>
              <w:jc w:val="center"/>
              <w:rPr>
                <w:rFonts w:ascii="Arial" w:eastAsia="Arial" w:hAnsi="Arial" w:cs="Arial"/>
              </w:rPr>
            </w:pPr>
            <w:r w:rsidRPr="001900D2">
              <w:rPr>
                <w:rFonts w:ascii="Arial" w:eastAsia="Arial" w:hAnsi="Arial" w:cs="Arial"/>
              </w:rPr>
              <w:t>2</w:t>
            </w:r>
          </w:p>
        </w:tc>
      </w:tr>
      <w:tr w:rsidR="007A442E" w:rsidRPr="001900D2" w:rsidTr="0001497B">
        <w:trPr>
          <w:trHeight w:val="260"/>
          <w:jc w:val="center"/>
        </w:trPr>
        <w:tc>
          <w:tcPr>
            <w:tcW w:w="1915" w:type="dxa"/>
          </w:tcPr>
          <w:p w:rsidR="007A442E" w:rsidRPr="001900D2" w:rsidRDefault="007A442E" w:rsidP="007A442E">
            <w:pPr>
              <w:spacing w:after="0" w:line="240" w:lineRule="auto"/>
              <w:jc w:val="center"/>
              <w:rPr>
                <w:rFonts w:ascii="Arial" w:eastAsia="Arial" w:hAnsi="Arial" w:cs="Arial"/>
              </w:rPr>
            </w:pPr>
            <w:r w:rsidRPr="001900D2">
              <w:rPr>
                <w:rFonts w:ascii="Arial" w:eastAsia="Arial" w:hAnsi="Arial" w:cs="Arial"/>
              </w:rPr>
              <w:t>1</w:t>
            </w:r>
          </w:p>
        </w:tc>
        <w:tc>
          <w:tcPr>
            <w:tcW w:w="1902" w:type="dxa"/>
          </w:tcPr>
          <w:p w:rsidR="007A442E" w:rsidRPr="001900D2" w:rsidRDefault="007A442E" w:rsidP="007A442E">
            <w:pPr>
              <w:spacing w:after="0" w:line="240" w:lineRule="auto"/>
              <w:jc w:val="center"/>
              <w:rPr>
                <w:rFonts w:ascii="Arial" w:eastAsia="Arial" w:hAnsi="Arial" w:cs="Arial"/>
                <w:b/>
              </w:rPr>
            </w:pPr>
            <w:r w:rsidRPr="001900D2">
              <w:rPr>
                <w:rFonts w:ascii="Arial" w:eastAsia="Arial" w:hAnsi="Arial" w:cs="Arial"/>
                <w:b/>
              </w:rPr>
              <w:t>Cu</w:t>
            </w:r>
          </w:p>
        </w:tc>
        <w:tc>
          <w:tcPr>
            <w:tcW w:w="1918" w:type="dxa"/>
          </w:tcPr>
          <w:p w:rsidR="007A442E" w:rsidRPr="001900D2" w:rsidRDefault="007A442E" w:rsidP="007A442E">
            <w:pPr>
              <w:spacing w:after="0" w:line="240" w:lineRule="auto"/>
              <w:jc w:val="center"/>
              <w:rPr>
                <w:rFonts w:ascii="Arial" w:eastAsia="Arial" w:hAnsi="Arial" w:cs="Arial"/>
              </w:rPr>
            </w:pPr>
            <w:r w:rsidRPr="001900D2">
              <w:rPr>
                <w:rFonts w:ascii="Arial" w:eastAsia="Arial" w:hAnsi="Arial" w:cs="Arial"/>
              </w:rPr>
              <w:t>1</w:t>
            </w:r>
          </w:p>
        </w:tc>
      </w:tr>
      <w:tr w:rsidR="007A442E" w:rsidRPr="001900D2" w:rsidTr="0001497B">
        <w:trPr>
          <w:trHeight w:val="260"/>
          <w:jc w:val="center"/>
        </w:trPr>
        <w:tc>
          <w:tcPr>
            <w:tcW w:w="1915" w:type="dxa"/>
          </w:tcPr>
          <w:p w:rsidR="007A442E" w:rsidRPr="001900D2" w:rsidRDefault="007A442E" w:rsidP="007A442E">
            <w:pPr>
              <w:spacing w:after="0" w:line="240" w:lineRule="auto"/>
              <w:jc w:val="center"/>
              <w:rPr>
                <w:rFonts w:ascii="Arial" w:eastAsia="Arial" w:hAnsi="Arial" w:cs="Arial"/>
              </w:rPr>
            </w:pPr>
            <w:r w:rsidRPr="001900D2">
              <w:rPr>
                <w:rFonts w:ascii="Arial" w:eastAsia="Arial" w:hAnsi="Arial" w:cs="Arial"/>
              </w:rPr>
              <w:t>2</w:t>
            </w:r>
          </w:p>
        </w:tc>
        <w:tc>
          <w:tcPr>
            <w:tcW w:w="1902" w:type="dxa"/>
          </w:tcPr>
          <w:p w:rsidR="007A442E" w:rsidRPr="001900D2" w:rsidRDefault="007A442E" w:rsidP="007A442E">
            <w:pPr>
              <w:spacing w:after="0" w:line="240" w:lineRule="auto"/>
              <w:jc w:val="center"/>
              <w:rPr>
                <w:rFonts w:ascii="Arial" w:eastAsia="Arial" w:hAnsi="Arial" w:cs="Arial"/>
                <w:b/>
              </w:rPr>
            </w:pPr>
            <w:r w:rsidRPr="001900D2">
              <w:rPr>
                <w:rFonts w:ascii="Arial" w:eastAsia="Arial" w:hAnsi="Arial" w:cs="Arial"/>
                <w:b/>
              </w:rPr>
              <w:t>N</w:t>
            </w:r>
          </w:p>
        </w:tc>
        <w:tc>
          <w:tcPr>
            <w:tcW w:w="1918" w:type="dxa"/>
          </w:tcPr>
          <w:p w:rsidR="007A442E" w:rsidRPr="001900D2" w:rsidRDefault="007A442E" w:rsidP="007A442E">
            <w:pPr>
              <w:spacing w:after="0" w:line="240" w:lineRule="auto"/>
              <w:jc w:val="center"/>
              <w:rPr>
                <w:rFonts w:ascii="Arial" w:eastAsia="Arial" w:hAnsi="Arial" w:cs="Arial"/>
              </w:rPr>
            </w:pPr>
            <w:r w:rsidRPr="001900D2">
              <w:rPr>
                <w:rFonts w:ascii="Arial" w:eastAsia="Arial" w:hAnsi="Arial" w:cs="Arial"/>
              </w:rPr>
              <w:t>2</w:t>
            </w:r>
          </w:p>
        </w:tc>
      </w:tr>
      <w:tr w:rsidR="007A442E" w:rsidRPr="001900D2" w:rsidTr="0001497B">
        <w:trPr>
          <w:trHeight w:val="260"/>
          <w:jc w:val="center"/>
        </w:trPr>
        <w:tc>
          <w:tcPr>
            <w:tcW w:w="1915" w:type="dxa"/>
          </w:tcPr>
          <w:p w:rsidR="007A442E" w:rsidRPr="001900D2" w:rsidRDefault="007A442E" w:rsidP="007A442E">
            <w:pPr>
              <w:spacing w:after="0" w:line="240" w:lineRule="auto"/>
              <w:jc w:val="center"/>
              <w:rPr>
                <w:rFonts w:ascii="Arial" w:eastAsia="Arial" w:hAnsi="Arial" w:cs="Arial"/>
              </w:rPr>
            </w:pPr>
            <w:r w:rsidRPr="001900D2">
              <w:rPr>
                <w:rFonts w:ascii="Arial" w:eastAsia="Arial" w:hAnsi="Arial" w:cs="Arial"/>
              </w:rPr>
              <w:t>6</w:t>
            </w:r>
          </w:p>
        </w:tc>
        <w:tc>
          <w:tcPr>
            <w:tcW w:w="1902" w:type="dxa"/>
          </w:tcPr>
          <w:p w:rsidR="007A442E" w:rsidRPr="001900D2" w:rsidRDefault="007A442E" w:rsidP="007A442E">
            <w:pPr>
              <w:spacing w:after="0" w:line="240" w:lineRule="auto"/>
              <w:jc w:val="center"/>
              <w:rPr>
                <w:rFonts w:ascii="Arial" w:eastAsia="Arial" w:hAnsi="Arial" w:cs="Arial"/>
                <w:b/>
              </w:rPr>
            </w:pPr>
            <w:r w:rsidRPr="001900D2">
              <w:rPr>
                <w:rFonts w:ascii="Arial" w:eastAsia="Arial" w:hAnsi="Arial" w:cs="Arial"/>
                <w:b/>
              </w:rPr>
              <w:t>O</w:t>
            </w:r>
          </w:p>
        </w:tc>
        <w:tc>
          <w:tcPr>
            <w:tcW w:w="1918" w:type="dxa"/>
          </w:tcPr>
          <w:p w:rsidR="007A442E" w:rsidRPr="001900D2" w:rsidRDefault="007A442E" w:rsidP="007A442E">
            <w:pPr>
              <w:spacing w:after="0" w:line="240" w:lineRule="auto"/>
              <w:jc w:val="center"/>
              <w:rPr>
                <w:rFonts w:ascii="Arial" w:eastAsia="Arial" w:hAnsi="Arial" w:cs="Arial"/>
              </w:rPr>
            </w:pPr>
            <w:r w:rsidRPr="001900D2">
              <w:rPr>
                <w:rFonts w:ascii="Arial" w:eastAsia="Arial" w:hAnsi="Arial" w:cs="Arial"/>
              </w:rPr>
              <w:t>6</w:t>
            </w:r>
          </w:p>
        </w:tc>
      </w:tr>
    </w:tbl>
    <w:p w:rsidR="007A442E" w:rsidRDefault="007A442E" w:rsidP="007A442E">
      <w:pPr>
        <w:spacing w:after="0" w:line="240" w:lineRule="auto"/>
        <w:ind w:left="720"/>
        <w:jc w:val="both"/>
        <w:rPr>
          <w:rFonts w:ascii="Arial" w:eastAsia="Arial" w:hAnsi="Arial" w:cs="Arial"/>
        </w:rPr>
      </w:pPr>
    </w:p>
    <w:p w:rsidR="007A442E" w:rsidRPr="001900D2" w:rsidRDefault="007A442E" w:rsidP="0001497B">
      <w:pPr>
        <w:spacing w:after="0" w:line="240" w:lineRule="auto"/>
        <w:ind w:left="426"/>
        <w:jc w:val="both"/>
        <w:rPr>
          <w:rFonts w:ascii="Arial" w:eastAsia="Arial" w:hAnsi="Arial" w:cs="Arial"/>
        </w:rPr>
      </w:pPr>
      <w:r w:rsidRPr="001900D2">
        <w:rPr>
          <w:rFonts w:ascii="Arial" w:eastAsia="Arial" w:hAnsi="Arial" w:cs="Arial"/>
        </w:rPr>
        <w:t>A partir de la tabla, se comprueba que la cantidad de átomos en react</w:t>
      </w:r>
      <w:r w:rsidR="0001497B">
        <w:rPr>
          <w:rFonts w:ascii="Arial" w:eastAsia="Arial" w:hAnsi="Arial" w:cs="Arial"/>
        </w:rPr>
        <w:t>antes</w:t>
      </w:r>
      <w:r w:rsidRPr="001900D2">
        <w:rPr>
          <w:rFonts w:ascii="Arial" w:eastAsia="Arial" w:hAnsi="Arial" w:cs="Arial"/>
        </w:rPr>
        <w:t xml:space="preserve"> es igual</w:t>
      </w:r>
      <w:r w:rsidR="0001497B">
        <w:rPr>
          <w:rFonts w:ascii="Arial" w:eastAsia="Arial" w:hAnsi="Arial" w:cs="Arial"/>
        </w:rPr>
        <w:t xml:space="preserve"> a la de los productos, por lo tanto</w:t>
      </w:r>
      <w:r w:rsidRPr="001900D2">
        <w:rPr>
          <w:rFonts w:ascii="Arial" w:eastAsia="Arial" w:hAnsi="Arial" w:cs="Arial"/>
        </w:rPr>
        <w:t>, la ecuación balanceada es:</w:t>
      </w:r>
    </w:p>
    <w:p w:rsidR="007A442E" w:rsidRPr="001A4068" w:rsidRDefault="007A442E" w:rsidP="007A442E">
      <w:pPr>
        <w:spacing w:after="0" w:line="240" w:lineRule="auto"/>
        <w:ind w:left="720"/>
        <w:jc w:val="both"/>
        <w:rPr>
          <w:rFonts w:ascii="Arial" w:eastAsia="Arial" w:hAnsi="Arial" w:cs="Arial"/>
          <w:b/>
          <w:sz w:val="24"/>
        </w:rPr>
      </w:pPr>
    </w:p>
    <w:p w:rsidR="007A442E" w:rsidRPr="00DE7D3F" w:rsidRDefault="00373F34" w:rsidP="007A442E">
      <w:pPr>
        <w:spacing w:after="0" w:line="240" w:lineRule="auto"/>
        <w:jc w:val="both"/>
        <w:rPr>
          <w:rFonts w:ascii="Arial" w:eastAsia="Arial" w:hAnsi="Arial" w:cs="Arial"/>
          <w:b/>
          <w:vertAlign w:val="subscript"/>
        </w:rPr>
      </w:pPr>
      <m:oMathPara>
        <m:oMath>
          <m:sSub>
            <m:sSubPr>
              <m:ctrlPr>
                <w:rPr>
                  <w:rFonts w:ascii="Cambria Math" w:hAnsi="Cambria Math"/>
                  <w:b/>
                </w:rPr>
              </m:ctrlPr>
            </m:sSubPr>
            <m:e>
              <m:r>
                <m:rPr>
                  <m:sty m:val="b"/>
                </m:rPr>
                <w:rPr>
                  <w:rFonts w:ascii="Cambria Math" w:eastAsia="Cambria Math" w:hAnsi="Cambria Math" w:cs="Cambria Math"/>
                </w:rPr>
                <m:t>2Ag</m:t>
              </m:r>
            </m:e>
            <m:sub>
              <m:r>
                <m:rPr>
                  <m:sty m:val="b"/>
                </m:rPr>
                <w:rPr>
                  <w:rFonts w:ascii="Cambria Math" w:hAnsi="Cambria Math"/>
                </w:rPr>
                <m:t>(</m:t>
              </m:r>
              <m:r>
                <m:rPr>
                  <m:sty m:val="b"/>
                </m:rPr>
                <w:rPr>
                  <w:rFonts w:ascii="Cambria Math" w:eastAsia="Cambria Math" w:hAnsi="Cambria Math" w:cs="Cambria Math"/>
                  <w:vertAlign w:val="subscript"/>
                </w:rPr>
                <m:t>s</m:t>
              </m:r>
              <m:r>
                <m:rPr>
                  <m:sty m:val="b"/>
                </m:rPr>
                <w:rPr>
                  <w:rFonts w:ascii="Cambria Math" w:hAnsi="Cambria Math"/>
                </w:rPr>
                <m:t>)</m:t>
              </m:r>
            </m:sub>
          </m:sSub>
          <m:r>
            <m:rPr>
              <m:sty m:val="b"/>
            </m:rPr>
            <w:rPr>
              <w:rFonts w:ascii="Cambria Math" w:eastAsia="Cambria Math" w:hAnsi="Cambria Math" w:cs="Cambria Math"/>
            </w:rPr>
            <m:t xml:space="preserve">+ </m:t>
          </m:r>
          <m:sSub>
            <m:sSubPr>
              <m:ctrlPr>
                <w:rPr>
                  <w:rFonts w:ascii="Cambria Math" w:hAnsi="Cambria Math"/>
                  <w:b/>
                </w:rPr>
              </m:ctrlPr>
            </m:sSubPr>
            <m:e>
              <m:r>
                <m:rPr>
                  <m:sty m:val="b"/>
                </m:rPr>
                <w:rPr>
                  <w:rFonts w:ascii="Cambria Math" w:eastAsia="Cambria Math" w:hAnsi="Cambria Math" w:cs="Cambria Math"/>
                </w:rPr>
                <m:t>Cu</m:t>
              </m:r>
              <m:r>
                <m:rPr>
                  <m:sty m:val="b"/>
                </m:rPr>
                <w:rPr>
                  <w:rFonts w:ascii="Cambria Math" w:hAnsi="Cambria Math"/>
                </w:rPr>
                <m:t>(</m:t>
              </m:r>
              <m:sSub>
                <m:sSubPr>
                  <m:ctrlPr>
                    <w:rPr>
                      <w:rFonts w:ascii="Cambria Math" w:eastAsia="Cambria Math" w:hAnsi="Cambria Math" w:cs="Cambria Math"/>
                      <w:b/>
                      <w:vertAlign w:val="subscript"/>
                    </w:rPr>
                  </m:ctrlPr>
                </m:sSubPr>
                <m:e>
                  <m:r>
                    <m:rPr>
                      <m:sty m:val="b"/>
                    </m:rPr>
                    <w:rPr>
                      <w:rFonts w:ascii="Cambria Math" w:eastAsia="Cambria Math" w:hAnsi="Cambria Math" w:cs="Cambria Math"/>
                    </w:rPr>
                    <m:t>NO</m:t>
                  </m:r>
                </m:e>
                <m:sub>
                  <m:r>
                    <m:rPr>
                      <m:sty m:val="b"/>
                    </m:rPr>
                    <w:rPr>
                      <w:rFonts w:ascii="Cambria Math" w:eastAsia="Cambria Math" w:hAnsi="Cambria Math" w:cs="Cambria Math"/>
                      <w:vertAlign w:val="subscript"/>
                    </w:rPr>
                    <m:t>3</m:t>
                  </m:r>
                </m:sub>
              </m:sSub>
              <m:r>
                <m:rPr>
                  <m:sty m:val="b"/>
                </m:rPr>
                <w:rPr>
                  <w:rFonts w:ascii="Cambria Math" w:hAnsi="Cambria Math"/>
                </w:rPr>
                <m:t>)</m:t>
              </m:r>
            </m:e>
            <m:sub>
              <m:r>
                <m:rPr>
                  <m:sty m:val="b"/>
                </m:rPr>
                <w:rPr>
                  <w:rFonts w:ascii="Cambria Math" w:eastAsia="Cambria Math" w:hAnsi="Cambria Math" w:cs="Cambria Math"/>
                  <w:vertAlign w:val="subscript"/>
                </w:rPr>
                <m:t>2</m:t>
              </m:r>
              <m:r>
                <m:rPr>
                  <m:sty m:val="b"/>
                </m:rPr>
                <w:rPr>
                  <w:rFonts w:ascii="Cambria Math" w:hAnsi="Cambria Math"/>
                </w:rPr>
                <m:t>(</m:t>
              </m:r>
              <m:r>
                <m:rPr>
                  <m:sty m:val="b"/>
                </m:rPr>
                <w:rPr>
                  <w:rFonts w:ascii="Cambria Math" w:eastAsia="Cambria Math" w:hAnsi="Cambria Math" w:cs="Cambria Math"/>
                  <w:vertAlign w:val="subscript"/>
                </w:rPr>
                <m:t>ac</m:t>
              </m:r>
              <m:r>
                <m:rPr>
                  <m:sty m:val="b"/>
                </m:rPr>
                <w:rPr>
                  <w:rFonts w:ascii="Cambria Math" w:hAnsi="Cambria Math"/>
                </w:rPr>
                <m:t>)</m:t>
              </m:r>
            </m:sub>
          </m:sSub>
          <m:r>
            <m:rPr>
              <m:sty m:val="b"/>
            </m:rPr>
            <w:rPr>
              <w:rFonts w:ascii="Cambria Math" w:eastAsia="Cambria Math" w:hAnsi="Cambria Math" w:cs="Cambria Math"/>
            </w:rPr>
            <m:t>→</m:t>
          </m:r>
          <m:sSub>
            <m:sSubPr>
              <m:ctrlPr>
                <w:rPr>
                  <w:rFonts w:ascii="Cambria Math" w:eastAsia="Cambria Math" w:hAnsi="Cambria Math" w:cs="Cambria Math"/>
                  <w:b/>
                </w:rPr>
              </m:ctrlPr>
            </m:sSubPr>
            <m:e>
              <m:r>
                <m:rPr>
                  <m:sty m:val="b"/>
                </m:rPr>
                <w:rPr>
                  <w:rFonts w:ascii="Cambria Math" w:eastAsia="Cambria Math" w:hAnsi="Cambria Math" w:cs="Cambria Math"/>
                </w:rPr>
                <m:t>2AgNO</m:t>
              </m:r>
            </m:e>
            <m:sub>
              <m:r>
                <m:rPr>
                  <m:sty m:val="b"/>
                </m:rPr>
                <w:rPr>
                  <w:rFonts w:ascii="Cambria Math" w:eastAsia="Cambria Math" w:hAnsi="Cambria Math" w:cs="Cambria Math"/>
                  <w:vertAlign w:val="subscript"/>
                </w:rPr>
                <m:t>3(ac)</m:t>
              </m:r>
              <m:r>
                <m:rPr>
                  <m:sty m:val="b"/>
                </m:rPr>
                <w:rPr>
                  <w:rFonts w:ascii="Cambria Math" w:eastAsia="Cambria Math" w:hAnsi="Cambria Math" w:cs="Cambria Math"/>
                </w:rPr>
                <m:t> </m:t>
              </m:r>
            </m:sub>
          </m:sSub>
          <m:r>
            <m:rPr>
              <m:sty m:val="b"/>
            </m:rPr>
            <w:rPr>
              <w:rFonts w:ascii="Cambria Math" w:eastAsia="Cambria Math" w:hAnsi="Cambria Math" w:cs="Cambria Math"/>
            </w:rPr>
            <m:t xml:space="preserve">+ </m:t>
          </m:r>
          <m:sSub>
            <m:sSubPr>
              <m:ctrlPr>
                <w:rPr>
                  <w:rFonts w:ascii="Cambria Math" w:eastAsia="Cambria Math" w:hAnsi="Cambria Math" w:cs="Cambria Math"/>
                  <w:b/>
                  <w:vertAlign w:val="subscript"/>
                </w:rPr>
              </m:ctrlPr>
            </m:sSubPr>
            <m:e>
              <m:r>
                <m:rPr>
                  <m:sty m:val="b"/>
                </m:rPr>
                <w:rPr>
                  <w:rFonts w:ascii="Cambria Math" w:eastAsia="Cambria Math" w:hAnsi="Cambria Math" w:cs="Cambria Math"/>
                </w:rPr>
                <m:t>Cu</m:t>
              </m:r>
            </m:e>
            <m:sub>
              <m:r>
                <m:rPr>
                  <m:sty m:val="b"/>
                </m:rPr>
                <w:rPr>
                  <w:rFonts w:ascii="Cambria Math" w:eastAsia="Cambria Math" w:hAnsi="Cambria Math" w:cs="Cambria Math"/>
                  <w:vertAlign w:val="subscript"/>
                </w:rPr>
                <m:t>(s)</m:t>
              </m:r>
            </m:sub>
          </m:sSub>
        </m:oMath>
      </m:oMathPara>
    </w:p>
    <w:p w:rsidR="007A442E" w:rsidRDefault="007A442E" w:rsidP="007A442E">
      <w:pPr>
        <w:spacing w:after="0" w:line="240" w:lineRule="auto"/>
        <w:rPr>
          <w:rFonts w:ascii="Arial" w:eastAsia="Arial" w:hAnsi="Arial" w:cs="Arial"/>
          <w:b/>
        </w:rPr>
      </w:pPr>
      <w:r>
        <w:rPr>
          <w:rFonts w:ascii="Arial" w:eastAsia="Arial" w:hAnsi="Arial" w:cs="Arial"/>
          <w:b/>
        </w:rPr>
        <w:br w:type="page"/>
      </w:r>
    </w:p>
    <w:p w:rsidR="0075257B" w:rsidRPr="0075257B" w:rsidRDefault="0075257B" w:rsidP="00256CFE">
      <w:pPr>
        <w:pBdr>
          <w:bottom w:val="single" w:sz="4" w:space="1" w:color="auto"/>
        </w:pBdr>
        <w:spacing w:after="0" w:line="240" w:lineRule="auto"/>
        <w:jc w:val="both"/>
        <w:rPr>
          <w:rFonts w:ascii="Arial" w:eastAsia="Arial" w:hAnsi="Arial" w:cs="Arial"/>
          <w:b/>
        </w:rPr>
      </w:pPr>
      <w:r w:rsidRPr="0075257B">
        <w:rPr>
          <w:rFonts w:ascii="Arial" w:eastAsia="Arial" w:hAnsi="Arial" w:cs="Arial"/>
          <w:b/>
        </w:rPr>
        <w:lastRenderedPageBreak/>
        <w:t>ACTIVIDAD</w:t>
      </w:r>
      <w:r>
        <w:rPr>
          <w:rFonts w:ascii="Arial" w:eastAsia="Arial" w:hAnsi="Arial" w:cs="Arial"/>
          <w:b/>
        </w:rPr>
        <w:t>ES</w:t>
      </w:r>
    </w:p>
    <w:p w:rsidR="004A4499" w:rsidRDefault="004A4499" w:rsidP="004A4499">
      <w:pPr>
        <w:spacing w:after="0" w:line="240" w:lineRule="auto"/>
        <w:jc w:val="both"/>
        <w:rPr>
          <w:rFonts w:ascii="Arial" w:eastAsia="Arial" w:hAnsi="Arial" w:cs="Arial"/>
        </w:rPr>
      </w:pPr>
      <w:r>
        <w:rPr>
          <w:rFonts w:ascii="Arial" w:eastAsia="Arial" w:hAnsi="Arial" w:cs="Arial"/>
        </w:rPr>
        <w:t>Antes de comenzar, considera que para el desarrollo de las actividades será evaluada la redacción y ortografía (10 puntos máximo). Por cada error de redacción u ortografía se descontará 1 punto.</w:t>
      </w:r>
    </w:p>
    <w:p w:rsidR="004A4499" w:rsidRDefault="004A4499" w:rsidP="004A4499">
      <w:pPr>
        <w:spacing w:after="0" w:line="240" w:lineRule="auto"/>
        <w:jc w:val="both"/>
        <w:rPr>
          <w:rFonts w:ascii="Arial" w:eastAsia="Arial" w:hAnsi="Arial" w:cs="Arial"/>
        </w:rPr>
      </w:pPr>
    </w:p>
    <w:p w:rsidR="004A4499" w:rsidRDefault="004A4499" w:rsidP="004A4499">
      <w:pPr>
        <w:pStyle w:val="Prrafodelista"/>
        <w:numPr>
          <w:ilvl w:val="0"/>
          <w:numId w:val="10"/>
        </w:numPr>
        <w:spacing w:after="0" w:line="240" w:lineRule="auto"/>
        <w:jc w:val="both"/>
        <w:rPr>
          <w:rFonts w:ascii="Arial" w:eastAsia="Arial" w:hAnsi="Arial" w:cs="Arial"/>
        </w:rPr>
      </w:pPr>
      <w:r>
        <w:rPr>
          <w:rFonts w:ascii="Arial" w:eastAsia="Arial" w:hAnsi="Arial" w:cs="Arial"/>
        </w:rPr>
        <w:t>Define lo</w:t>
      </w:r>
      <w:r w:rsidR="00677B3B">
        <w:rPr>
          <w:rFonts w:ascii="Arial" w:eastAsia="Arial" w:hAnsi="Arial" w:cs="Arial"/>
        </w:rPr>
        <w:t>s siguientes conceptos claves (2</w:t>
      </w:r>
      <w:r>
        <w:rPr>
          <w:rFonts w:ascii="Arial" w:eastAsia="Arial" w:hAnsi="Arial" w:cs="Arial"/>
        </w:rPr>
        <w:t xml:space="preserve"> puntos cada una).</w:t>
      </w:r>
    </w:p>
    <w:p w:rsidR="004A4499" w:rsidRDefault="004A4499" w:rsidP="004A4499">
      <w:pPr>
        <w:spacing w:after="0" w:line="240" w:lineRule="auto"/>
        <w:jc w:val="both"/>
        <w:rPr>
          <w:rFonts w:ascii="Arial" w:eastAsia="Arial" w:hAnsi="Arial" w:cs="Arial"/>
        </w:rPr>
      </w:pPr>
    </w:p>
    <w:tbl>
      <w:tblPr>
        <w:tblStyle w:val="Tablaconcuadrcula"/>
        <w:tblW w:w="5000" w:type="pct"/>
        <w:tblLook w:val="04A0" w:firstRow="1" w:lastRow="0" w:firstColumn="1" w:lastColumn="0" w:noHBand="0" w:noVBand="1"/>
      </w:tblPr>
      <w:tblGrid>
        <w:gridCol w:w="3682"/>
        <w:gridCol w:w="6388"/>
      </w:tblGrid>
      <w:tr w:rsidR="004A4499" w:rsidTr="004A4499">
        <w:trPr>
          <w:trHeight w:val="208"/>
        </w:trPr>
        <w:tc>
          <w:tcPr>
            <w:tcW w:w="1828" w:type="pct"/>
            <w:shd w:val="clear" w:color="auto" w:fill="E7E6E6" w:themeFill="background2"/>
          </w:tcPr>
          <w:p w:rsidR="004A4499" w:rsidRPr="00711A60" w:rsidRDefault="004A4499" w:rsidP="004A4499">
            <w:pPr>
              <w:spacing w:after="0" w:line="240" w:lineRule="auto"/>
              <w:jc w:val="center"/>
              <w:rPr>
                <w:rFonts w:ascii="Arial" w:eastAsia="Arial" w:hAnsi="Arial" w:cs="Arial"/>
                <w:b/>
              </w:rPr>
            </w:pPr>
            <w:r w:rsidRPr="00711A60">
              <w:rPr>
                <w:rFonts w:ascii="Arial" w:eastAsia="Arial" w:hAnsi="Arial" w:cs="Arial"/>
                <w:b/>
              </w:rPr>
              <w:t>Concepto</w:t>
            </w:r>
          </w:p>
        </w:tc>
        <w:tc>
          <w:tcPr>
            <w:tcW w:w="3172" w:type="pct"/>
            <w:shd w:val="clear" w:color="auto" w:fill="E7E6E6" w:themeFill="background2"/>
          </w:tcPr>
          <w:p w:rsidR="004A4499" w:rsidRPr="00711A60" w:rsidRDefault="004A4499" w:rsidP="004A4499">
            <w:pPr>
              <w:spacing w:after="0" w:line="240" w:lineRule="auto"/>
              <w:jc w:val="center"/>
              <w:rPr>
                <w:rFonts w:ascii="Arial" w:eastAsia="Arial" w:hAnsi="Arial" w:cs="Arial"/>
                <w:b/>
              </w:rPr>
            </w:pPr>
            <w:r w:rsidRPr="00711A60">
              <w:rPr>
                <w:rFonts w:ascii="Arial" w:eastAsia="Arial" w:hAnsi="Arial" w:cs="Arial"/>
                <w:b/>
              </w:rPr>
              <w:t>Definición</w:t>
            </w:r>
          </w:p>
        </w:tc>
      </w:tr>
      <w:tr w:rsidR="004A4499" w:rsidTr="004A4499">
        <w:trPr>
          <w:trHeight w:val="265"/>
        </w:trPr>
        <w:tc>
          <w:tcPr>
            <w:tcW w:w="1828" w:type="pct"/>
            <w:shd w:val="clear" w:color="auto" w:fill="E7E6E6" w:themeFill="background2"/>
            <w:vAlign w:val="center"/>
          </w:tcPr>
          <w:p w:rsidR="004A4499" w:rsidRPr="00427E47" w:rsidRDefault="004A4499" w:rsidP="004A4499">
            <w:pPr>
              <w:spacing w:after="0" w:line="240" w:lineRule="auto"/>
              <w:rPr>
                <w:rFonts w:ascii="Arial" w:eastAsia="Arial" w:hAnsi="Arial" w:cs="Arial"/>
              </w:rPr>
            </w:pPr>
            <w:r>
              <w:rPr>
                <w:rFonts w:ascii="Arial" w:eastAsia="Arial" w:hAnsi="Arial" w:cs="Arial"/>
              </w:rPr>
              <w:t>Estado de oxidación</w:t>
            </w:r>
          </w:p>
        </w:tc>
        <w:tc>
          <w:tcPr>
            <w:tcW w:w="3172" w:type="pct"/>
          </w:tcPr>
          <w:p w:rsidR="004A4499" w:rsidRDefault="004A4499" w:rsidP="004A4499">
            <w:pPr>
              <w:spacing w:after="0" w:line="240" w:lineRule="auto"/>
              <w:jc w:val="both"/>
              <w:rPr>
                <w:rFonts w:ascii="Arial" w:eastAsia="Arial" w:hAnsi="Arial" w:cs="Arial"/>
              </w:rPr>
            </w:pPr>
          </w:p>
        </w:tc>
      </w:tr>
      <w:tr w:rsidR="004A4499" w:rsidTr="004A4499">
        <w:trPr>
          <w:trHeight w:val="265"/>
        </w:trPr>
        <w:tc>
          <w:tcPr>
            <w:tcW w:w="1828" w:type="pct"/>
            <w:shd w:val="clear" w:color="auto" w:fill="E7E6E6" w:themeFill="background2"/>
            <w:vAlign w:val="center"/>
          </w:tcPr>
          <w:p w:rsidR="004A4499" w:rsidRPr="00427E47" w:rsidRDefault="004A4499" w:rsidP="004A4499">
            <w:pPr>
              <w:spacing w:after="0" w:line="240" w:lineRule="auto"/>
              <w:rPr>
                <w:rFonts w:ascii="Arial" w:eastAsia="Arial" w:hAnsi="Arial" w:cs="Arial"/>
              </w:rPr>
            </w:pPr>
            <w:r>
              <w:rPr>
                <w:rFonts w:ascii="Arial" w:eastAsia="Arial" w:hAnsi="Arial" w:cs="Arial"/>
              </w:rPr>
              <w:t>Reacciones óxido-reducción</w:t>
            </w:r>
          </w:p>
        </w:tc>
        <w:tc>
          <w:tcPr>
            <w:tcW w:w="3172" w:type="pct"/>
          </w:tcPr>
          <w:p w:rsidR="004A4499" w:rsidRDefault="004A4499" w:rsidP="004A4499">
            <w:pPr>
              <w:spacing w:after="0" w:line="240" w:lineRule="auto"/>
              <w:jc w:val="both"/>
              <w:rPr>
                <w:rFonts w:ascii="Arial" w:eastAsia="Arial" w:hAnsi="Arial" w:cs="Arial"/>
              </w:rPr>
            </w:pPr>
          </w:p>
        </w:tc>
      </w:tr>
      <w:tr w:rsidR="004A4499" w:rsidTr="004A4499">
        <w:trPr>
          <w:trHeight w:val="265"/>
        </w:trPr>
        <w:tc>
          <w:tcPr>
            <w:tcW w:w="1828" w:type="pct"/>
            <w:shd w:val="clear" w:color="auto" w:fill="E7E6E6" w:themeFill="background2"/>
            <w:vAlign w:val="center"/>
          </w:tcPr>
          <w:p w:rsidR="004A4499" w:rsidRPr="00427E47" w:rsidRDefault="004A4499" w:rsidP="004A4499">
            <w:pPr>
              <w:spacing w:after="0" w:line="240" w:lineRule="auto"/>
              <w:rPr>
                <w:rFonts w:ascii="Arial" w:eastAsia="Arial" w:hAnsi="Arial" w:cs="Arial"/>
              </w:rPr>
            </w:pPr>
            <w:r>
              <w:rPr>
                <w:rFonts w:ascii="Arial" w:eastAsia="Arial" w:hAnsi="Arial" w:cs="Arial"/>
              </w:rPr>
              <w:t>Semirreacción de oxidación</w:t>
            </w:r>
          </w:p>
        </w:tc>
        <w:tc>
          <w:tcPr>
            <w:tcW w:w="3172" w:type="pct"/>
          </w:tcPr>
          <w:p w:rsidR="004A4499" w:rsidRDefault="004A4499" w:rsidP="004A4499">
            <w:pPr>
              <w:spacing w:after="0" w:line="240" w:lineRule="auto"/>
              <w:jc w:val="both"/>
              <w:rPr>
                <w:rFonts w:ascii="Arial" w:eastAsia="Arial" w:hAnsi="Arial" w:cs="Arial"/>
              </w:rPr>
            </w:pPr>
          </w:p>
        </w:tc>
      </w:tr>
      <w:tr w:rsidR="004A4499" w:rsidTr="004A4499">
        <w:trPr>
          <w:trHeight w:val="265"/>
        </w:trPr>
        <w:tc>
          <w:tcPr>
            <w:tcW w:w="1828" w:type="pct"/>
            <w:shd w:val="clear" w:color="auto" w:fill="E7E6E6" w:themeFill="background2"/>
            <w:vAlign w:val="center"/>
          </w:tcPr>
          <w:p w:rsidR="004A4499" w:rsidRPr="00427E47" w:rsidRDefault="004A4499" w:rsidP="004A4499">
            <w:pPr>
              <w:spacing w:after="0" w:line="240" w:lineRule="auto"/>
              <w:rPr>
                <w:rFonts w:ascii="Arial" w:eastAsia="Arial" w:hAnsi="Arial" w:cs="Arial"/>
              </w:rPr>
            </w:pPr>
            <w:r>
              <w:rPr>
                <w:rFonts w:ascii="Arial" w:eastAsia="Arial" w:hAnsi="Arial" w:cs="Arial"/>
              </w:rPr>
              <w:t>Semirreacción de reducción</w:t>
            </w:r>
          </w:p>
        </w:tc>
        <w:tc>
          <w:tcPr>
            <w:tcW w:w="3172" w:type="pct"/>
          </w:tcPr>
          <w:p w:rsidR="004A4499" w:rsidRDefault="004A4499" w:rsidP="004A4499">
            <w:pPr>
              <w:spacing w:after="0" w:line="240" w:lineRule="auto"/>
              <w:jc w:val="both"/>
              <w:rPr>
                <w:rFonts w:ascii="Arial" w:eastAsia="Arial" w:hAnsi="Arial" w:cs="Arial"/>
              </w:rPr>
            </w:pPr>
          </w:p>
        </w:tc>
      </w:tr>
      <w:tr w:rsidR="004A4499" w:rsidTr="004A4499">
        <w:trPr>
          <w:trHeight w:val="265"/>
        </w:trPr>
        <w:tc>
          <w:tcPr>
            <w:tcW w:w="1828" w:type="pct"/>
            <w:shd w:val="clear" w:color="auto" w:fill="E7E6E6" w:themeFill="background2"/>
            <w:vAlign w:val="center"/>
          </w:tcPr>
          <w:p w:rsidR="004A4499" w:rsidRPr="00427E47" w:rsidRDefault="004A4499" w:rsidP="004A4499">
            <w:pPr>
              <w:spacing w:after="0" w:line="240" w:lineRule="auto"/>
              <w:rPr>
                <w:rFonts w:ascii="Arial" w:eastAsia="Arial" w:hAnsi="Arial" w:cs="Arial"/>
              </w:rPr>
            </w:pPr>
            <w:r>
              <w:rPr>
                <w:rFonts w:ascii="Arial" w:eastAsia="Arial" w:hAnsi="Arial" w:cs="Arial"/>
              </w:rPr>
              <w:t>Agente oxidante</w:t>
            </w:r>
          </w:p>
        </w:tc>
        <w:tc>
          <w:tcPr>
            <w:tcW w:w="3172" w:type="pct"/>
          </w:tcPr>
          <w:p w:rsidR="004A4499" w:rsidRDefault="004A4499" w:rsidP="004A4499">
            <w:pPr>
              <w:spacing w:after="0" w:line="240" w:lineRule="auto"/>
              <w:jc w:val="both"/>
              <w:rPr>
                <w:rFonts w:ascii="Arial" w:eastAsia="Arial" w:hAnsi="Arial" w:cs="Arial"/>
              </w:rPr>
            </w:pPr>
          </w:p>
        </w:tc>
      </w:tr>
      <w:tr w:rsidR="004A4499" w:rsidTr="004A4499">
        <w:trPr>
          <w:trHeight w:val="265"/>
        </w:trPr>
        <w:tc>
          <w:tcPr>
            <w:tcW w:w="1828" w:type="pct"/>
            <w:shd w:val="clear" w:color="auto" w:fill="E7E6E6" w:themeFill="background2"/>
            <w:vAlign w:val="center"/>
          </w:tcPr>
          <w:p w:rsidR="004A4499" w:rsidRPr="00427E47" w:rsidRDefault="004A4499" w:rsidP="004A4499">
            <w:pPr>
              <w:spacing w:after="0" w:line="240" w:lineRule="auto"/>
              <w:rPr>
                <w:rFonts w:ascii="Arial" w:eastAsia="Arial" w:hAnsi="Arial" w:cs="Arial"/>
              </w:rPr>
            </w:pPr>
            <w:r>
              <w:rPr>
                <w:rFonts w:ascii="Arial" w:eastAsia="Arial" w:hAnsi="Arial" w:cs="Arial"/>
              </w:rPr>
              <w:t>Agente reductor</w:t>
            </w:r>
          </w:p>
        </w:tc>
        <w:tc>
          <w:tcPr>
            <w:tcW w:w="3172" w:type="pct"/>
          </w:tcPr>
          <w:p w:rsidR="004A4499" w:rsidRDefault="004A4499" w:rsidP="004A4499">
            <w:pPr>
              <w:spacing w:after="0" w:line="240" w:lineRule="auto"/>
              <w:jc w:val="both"/>
              <w:rPr>
                <w:rFonts w:ascii="Arial" w:eastAsia="Arial" w:hAnsi="Arial" w:cs="Arial"/>
              </w:rPr>
            </w:pPr>
          </w:p>
        </w:tc>
      </w:tr>
      <w:tr w:rsidR="004A4499" w:rsidTr="004A4499">
        <w:trPr>
          <w:trHeight w:val="265"/>
        </w:trPr>
        <w:tc>
          <w:tcPr>
            <w:tcW w:w="1828" w:type="pct"/>
            <w:shd w:val="clear" w:color="auto" w:fill="E7E6E6" w:themeFill="background2"/>
            <w:vAlign w:val="center"/>
          </w:tcPr>
          <w:p w:rsidR="004A4499" w:rsidRDefault="004A4499" w:rsidP="004A4499">
            <w:pPr>
              <w:spacing w:after="0" w:line="240" w:lineRule="auto"/>
              <w:rPr>
                <w:rFonts w:ascii="Arial" w:eastAsia="Arial" w:hAnsi="Arial" w:cs="Arial"/>
              </w:rPr>
            </w:pPr>
            <w:r>
              <w:rPr>
                <w:rFonts w:ascii="Arial" w:eastAsia="Arial" w:hAnsi="Arial" w:cs="Arial"/>
              </w:rPr>
              <w:t>Reacción de dismutación</w:t>
            </w:r>
          </w:p>
        </w:tc>
        <w:tc>
          <w:tcPr>
            <w:tcW w:w="3172" w:type="pct"/>
          </w:tcPr>
          <w:p w:rsidR="004A4499" w:rsidRDefault="004A4499" w:rsidP="004A4499">
            <w:pPr>
              <w:spacing w:after="0" w:line="240" w:lineRule="auto"/>
              <w:jc w:val="both"/>
              <w:rPr>
                <w:rFonts w:ascii="Arial" w:eastAsia="Arial" w:hAnsi="Arial" w:cs="Arial"/>
              </w:rPr>
            </w:pPr>
          </w:p>
        </w:tc>
      </w:tr>
      <w:tr w:rsidR="004A4499" w:rsidTr="004A4499">
        <w:trPr>
          <w:trHeight w:val="265"/>
        </w:trPr>
        <w:tc>
          <w:tcPr>
            <w:tcW w:w="1828" w:type="pct"/>
            <w:shd w:val="clear" w:color="auto" w:fill="E7E6E6" w:themeFill="background2"/>
            <w:vAlign w:val="center"/>
          </w:tcPr>
          <w:p w:rsidR="004A4499" w:rsidRDefault="004A4499" w:rsidP="004A4499">
            <w:pPr>
              <w:spacing w:after="0" w:line="240" w:lineRule="auto"/>
              <w:rPr>
                <w:rFonts w:ascii="Arial" w:eastAsia="Arial" w:hAnsi="Arial" w:cs="Arial"/>
              </w:rPr>
            </w:pPr>
            <w:r>
              <w:rPr>
                <w:rFonts w:ascii="Arial" w:eastAsia="Arial" w:hAnsi="Arial" w:cs="Arial"/>
              </w:rPr>
              <w:t>Ley de conservación de la materia</w:t>
            </w:r>
          </w:p>
        </w:tc>
        <w:tc>
          <w:tcPr>
            <w:tcW w:w="3172" w:type="pct"/>
          </w:tcPr>
          <w:p w:rsidR="004A4499" w:rsidRDefault="004A4499" w:rsidP="004A4499">
            <w:pPr>
              <w:spacing w:after="0" w:line="240" w:lineRule="auto"/>
              <w:jc w:val="both"/>
              <w:rPr>
                <w:rFonts w:ascii="Arial" w:eastAsia="Arial" w:hAnsi="Arial" w:cs="Arial"/>
              </w:rPr>
            </w:pPr>
          </w:p>
        </w:tc>
      </w:tr>
      <w:tr w:rsidR="004A4499" w:rsidTr="004A4499">
        <w:trPr>
          <w:trHeight w:val="265"/>
        </w:trPr>
        <w:tc>
          <w:tcPr>
            <w:tcW w:w="1828" w:type="pct"/>
            <w:shd w:val="clear" w:color="auto" w:fill="E7E6E6" w:themeFill="background2"/>
            <w:vAlign w:val="center"/>
          </w:tcPr>
          <w:p w:rsidR="004A4499" w:rsidRDefault="004A4499" w:rsidP="004A4499">
            <w:pPr>
              <w:spacing w:after="0" w:line="240" w:lineRule="auto"/>
              <w:rPr>
                <w:rFonts w:ascii="Arial" w:eastAsia="Arial" w:hAnsi="Arial" w:cs="Arial"/>
              </w:rPr>
            </w:pPr>
            <w:r>
              <w:rPr>
                <w:rFonts w:ascii="Arial" w:eastAsia="Arial" w:hAnsi="Arial" w:cs="Arial"/>
              </w:rPr>
              <w:t>Método del número de oxidación</w:t>
            </w:r>
          </w:p>
        </w:tc>
        <w:tc>
          <w:tcPr>
            <w:tcW w:w="3172" w:type="pct"/>
          </w:tcPr>
          <w:p w:rsidR="004A4499" w:rsidRDefault="004A4499" w:rsidP="004A4499">
            <w:pPr>
              <w:spacing w:after="0" w:line="240" w:lineRule="auto"/>
              <w:jc w:val="both"/>
              <w:rPr>
                <w:rFonts w:ascii="Arial" w:eastAsia="Arial" w:hAnsi="Arial" w:cs="Arial"/>
              </w:rPr>
            </w:pPr>
          </w:p>
        </w:tc>
      </w:tr>
    </w:tbl>
    <w:p w:rsidR="0075257B" w:rsidRDefault="0075257B" w:rsidP="00256CFE">
      <w:pPr>
        <w:spacing w:after="0" w:line="240" w:lineRule="auto"/>
        <w:jc w:val="both"/>
        <w:rPr>
          <w:rFonts w:ascii="Arial" w:eastAsia="Arial" w:hAnsi="Arial" w:cs="Arial"/>
        </w:rPr>
      </w:pPr>
    </w:p>
    <w:p w:rsidR="004A4499" w:rsidRDefault="004A4499" w:rsidP="004A4499">
      <w:pPr>
        <w:pStyle w:val="Prrafodelista"/>
        <w:numPr>
          <w:ilvl w:val="0"/>
          <w:numId w:val="10"/>
        </w:numPr>
        <w:spacing w:after="0" w:line="240" w:lineRule="auto"/>
        <w:jc w:val="both"/>
        <w:rPr>
          <w:rFonts w:ascii="Arial" w:eastAsia="Arial" w:hAnsi="Arial" w:cs="Arial"/>
        </w:rPr>
      </w:pPr>
      <w:r>
        <w:rPr>
          <w:rFonts w:ascii="Arial" w:eastAsia="Arial" w:hAnsi="Arial" w:cs="Arial"/>
        </w:rPr>
        <w:t>Lee la siguiente información. Luego, responde.</w:t>
      </w:r>
    </w:p>
    <w:p w:rsidR="004A4499" w:rsidRDefault="004A4499" w:rsidP="004A4499">
      <w:pPr>
        <w:pStyle w:val="Prrafodelista"/>
        <w:spacing w:after="0" w:line="240" w:lineRule="auto"/>
        <w:ind w:left="360"/>
        <w:jc w:val="both"/>
        <w:rPr>
          <w:rFonts w:ascii="Arial" w:eastAsia="Arial" w:hAnsi="Arial" w:cs="Arial"/>
        </w:rPr>
      </w:pPr>
    </w:p>
    <w:p w:rsidR="00C95E0F" w:rsidRDefault="0001497B" w:rsidP="001B08A1">
      <w:pPr>
        <w:pStyle w:val="Prrafodelista"/>
        <w:spacing w:after="0" w:line="240" w:lineRule="auto"/>
        <w:ind w:left="0"/>
        <w:jc w:val="both"/>
        <w:rPr>
          <w:rFonts w:ascii="Arial" w:eastAsia="Arial" w:hAnsi="Arial" w:cs="Arial"/>
        </w:rPr>
      </w:pPr>
      <w:r w:rsidRPr="0001497B">
        <w:rPr>
          <w:rFonts w:ascii="Arial" w:eastAsia="Arial" w:hAnsi="Arial" w:cs="Arial"/>
        </w:rPr>
        <w:t>En los controles policiales se utiliza un dispositivo</w:t>
      </w:r>
      <w:r w:rsidR="00F26639">
        <w:rPr>
          <w:rFonts w:ascii="Arial" w:eastAsia="Arial" w:hAnsi="Arial" w:cs="Arial"/>
        </w:rPr>
        <w:t xml:space="preserve">, el </w:t>
      </w:r>
      <w:proofErr w:type="spellStart"/>
      <w:r w:rsidR="00F26639">
        <w:rPr>
          <w:rFonts w:ascii="Arial" w:eastAsia="Arial" w:hAnsi="Arial" w:cs="Arial"/>
        </w:rPr>
        <w:t>alcotest</w:t>
      </w:r>
      <w:proofErr w:type="spellEnd"/>
      <w:r w:rsidR="00F26639">
        <w:rPr>
          <w:rFonts w:ascii="Arial" w:eastAsia="Arial" w:hAnsi="Arial" w:cs="Arial"/>
        </w:rPr>
        <w:t>,</w:t>
      </w:r>
      <w:r w:rsidRPr="0001497B">
        <w:rPr>
          <w:rFonts w:ascii="Arial" w:eastAsia="Arial" w:hAnsi="Arial" w:cs="Arial"/>
        </w:rPr>
        <w:t xml:space="preserve"> para examinar el grado de alcohol en los conductores, cuyo fundamento químico es una reacción redox. El dispositivo toma una muestra del aliento del conductor, el que se introduce en el analizador de aliento, en el cual se trata con una disolución ácida de dicromato de potasio. El etanol en el aliento es convertido en ácido acético, según la siguiente ecuación química</w:t>
      </w:r>
      <w:r w:rsidR="008A28FD">
        <w:rPr>
          <w:rFonts w:ascii="Arial" w:eastAsia="Arial" w:hAnsi="Arial" w:cs="Arial"/>
        </w:rPr>
        <w:t xml:space="preserve"> balanceada</w:t>
      </w:r>
      <w:r w:rsidRPr="0001497B">
        <w:rPr>
          <w:rFonts w:ascii="Arial" w:eastAsia="Arial" w:hAnsi="Arial" w:cs="Arial"/>
        </w:rPr>
        <w:t>:</w:t>
      </w:r>
    </w:p>
    <w:p w:rsidR="0001497B" w:rsidRDefault="0001497B" w:rsidP="0001497B">
      <w:pPr>
        <w:spacing w:after="0" w:line="240" w:lineRule="auto"/>
        <w:jc w:val="both"/>
        <w:rPr>
          <w:rFonts w:ascii="Arial" w:eastAsia="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275"/>
        <w:gridCol w:w="1560"/>
        <w:gridCol w:w="1559"/>
        <w:gridCol w:w="1134"/>
        <w:gridCol w:w="1286"/>
      </w:tblGrid>
      <w:tr w:rsidR="009506B1" w:rsidTr="00E620EF">
        <w:tc>
          <w:tcPr>
            <w:tcW w:w="10070" w:type="dxa"/>
            <w:gridSpan w:val="7"/>
          </w:tcPr>
          <w:p w:rsidR="009506B1" w:rsidRPr="009506B1" w:rsidRDefault="00373F34" w:rsidP="004A4499">
            <w:pPr>
              <w:spacing w:after="0" w:line="240" w:lineRule="auto"/>
              <w:jc w:val="both"/>
              <w:rPr>
                <w:rFonts w:ascii="Arial" w:eastAsia="Arial" w:hAnsi="Arial" w:cs="Arial"/>
                <w:b/>
              </w:rPr>
            </w:pPr>
            <m:oMathPara>
              <m:oMath>
                <m:sSub>
                  <m:sSubPr>
                    <m:ctrlPr>
                      <w:rPr>
                        <w:rFonts w:ascii="Cambria Math" w:eastAsia="Arial" w:hAnsi="Cambria Math" w:cs="Arial"/>
                        <w:b/>
                        <w:sz w:val="24"/>
                        <w:lang w:val="es-CL"/>
                      </w:rPr>
                    </m:ctrlPr>
                  </m:sSubPr>
                  <m:e>
                    <m:r>
                      <m:rPr>
                        <m:sty m:val="b"/>
                      </m:rPr>
                      <w:rPr>
                        <w:rFonts w:ascii="Cambria Math" w:eastAsia="Arial" w:hAnsi="Cambria Math" w:cs="Arial"/>
                        <w:sz w:val="24"/>
                      </w:rPr>
                      <m:t>3 CH</m:t>
                    </m:r>
                  </m:e>
                  <m:sub>
                    <m:r>
                      <m:rPr>
                        <m:sty m:val="b"/>
                      </m:rPr>
                      <w:rPr>
                        <w:rFonts w:ascii="Cambria Math" w:eastAsia="Arial" w:hAnsi="Cambria Math" w:cs="Arial"/>
                        <w:sz w:val="24"/>
                      </w:rPr>
                      <m:t>3</m:t>
                    </m:r>
                  </m:sub>
                </m:sSub>
                <m:sSub>
                  <m:sSubPr>
                    <m:ctrlPr>
                      <w:rPr>
                        <w:rFonts w:ascii="Cambria Math" w:eastAsia="Arial" w:hAnsi="Cambria Math" w:cs="Arial"/>
                        <w:b/>
                        <w:sz w:val="24"/>
                        <w:lang w:val="es-CL"/>
                      </w:rPr>
                    </m:ctrlPr>
                  </m:sSubPr>
                  <m:e>
                    <m:r>
                      <m:rPr>
                        <m:sty m:val="b"/>
                      </m:rPr>
                      <w:rPr>
                        <w:rFonts w:ascii="Cambria Math" w:eastAsia="Arial" w:hAnsi="Cambria Math" w:cs="Arial"/>
                        <w:sz w:val="24"/>
                      </w:rPr>
                      <m:t>CH</m:t>
                    </m:r>
                  </m:e>
                  <m:sub>
                    <m:r>
                      <m:rPr>
                        <m:sty m:val="b"/>
                      </m:rPr>
                      <w:rPr>
                        <w:rFonts w:ascii="Cambria Math" w:eastAsia="Arial" w:hAnsi="Cambria Math" w:cs="Arial"/>
                        <w:sz w:val="24"/>
                      </w:rPr>
                      <m:t>2</m:t>
                    </m:r>
                  </m:sub>
                </m:sSub>
                <m:r>
                  <m:rPr>
                    <m:sty m:val="b"/>
                  </m:rPr>
                  <w:rPr>
                    <w:rFonts w:ascii="Cambria Math" w:eastAsia="Arial" w:hAnsi="Cambria Math" w:cs="Arial"/>
                    <w:sz w:val="24"/>
                  </w:rPr>
                  <m:t xml:space="preserve">OH+2 </m:t>
                </m:r>
                <m:sSub>
                  <m:sSubPr>
                    <m:ctrlPr>
                      <w:rPr>
                        <w:rFonts w:ascii="Cambria Math" w:eastAsia="Arial" w:hAnsi="Cambria Math" w:cs="Arial"/>
                        <w:b/>
                        <w:sz w:val="24"/>
                        <w:lang w:val="es-CL"/>
                      </w:rPr>
                    </m:ctrlPr>
                  </m:sSubPr>
                  <m:e>
                    <m:r>
                      <m:rPr>
                        <m:sty m:val="b"/>
                      </m:rPr>
                      <w:rPr>
                        <w:rFonts w:ascii="Cambria Math" w:eastAsia="Arial" w:hAnsi="Cambria Math" w:cs="Arial"/>
                        <w:sz w:val="24"/>
                      </w:rPr>
                      <m:t>K</m:t>
                    </m:r>
                  </m:e>
                  <m:sub>
                    <m:r>
                      <m:rPr>
                        <m:sty m:val="b"/>
                      </m:rPr>
                      <w:rPr>
                        <w:rFonts w:ascii="Cambria Math" w:eastAsia="Arial" w:hAnsi="Cambria Math" w:cs="Arial"/>
                        <w:sz w:val="24"/>
                      </w:rPr>
                      <m:t>2</m:t>
                    </m:r>
                  </m:sub>
                </m:sSub>
                <m:sSub>
                  <m:sSubPr>
                    <m:ctrlPr>
                      <w:rPr>
                        <w:rFonts w:ascii="Cambria Math" w:eastAsia="Arial" w:hAnsi="Cambria Math" w:cs="Arial"/>
                        <w:b/>
                        <w:sz w:val="24"/>
                        <w:lang w:val="es-CL"/>
                      </w:rPr>
                    </m:ctrlPr>
                  </m:sSubPr>
                  <m:e>
                    <m:r>
                      <m:rPr>
                        <m:sty m:val="b"/>
                      </m:rPr>
                      <w:rPr>
                        <w:rFonts w:ascii="Cambria Math" w:eastAsia="Arial" w:hAnsi="Cambria Math" w:cs="Arial"/>
                        <w:sz w:val="24"/>
                      </w:rPr>
                      <m:t>Cr</m:t>
                    </m:r>
                  </m:e>
                  <m:sub>
                    <m:r>
                      <m:rPr>
                        <m:sty m:val="b"/>
                      </m:rPr>
                      <w:rPr>
                        <w:rFonts w:ascii="Cambria Math" w:eastAsia="Arial" w:hAnsi="Cambria Math" w:cs="Arial"/>
                        <w:sz w:val="24"/>
                      </w:rPr>
                      <m:t>2</m:t>
                    </m:r>
                  </m:sub>
                </m:sSub>
                <m:sSub>
                  <m:sSubPr>
                    <m:ctrlPr>
                      <w:rPr>
                        <w:rFonts w:ascii="Cambria Math" w:eastAsia="Arial" w:hAnsi="Cambria Math" w:cs="Arial"/>
                        <w:b/>
                        <w:sz w:val="24"/>
                        <w:lang w:val="es-CL"/>
                      </w:rPr>
                    </m:ctrlPr>
                  </m:sSubPr>
                  <m:e>
                    <m:r>
                      <m:rPr>
                        <m:sty m:val="b"/>
                      </m:rPr>
                      <w:rPr>
                        <w:rFonts w:ascii="Cambria Math" w:eastAsia="Arial" w:hAnsi="Cambria Math" w:cs="Arial"/>
                        <w:sz w:val="24"/>
                      </w:rPr>
                      <m:t>O</m:t>
                    </m:r>
                  </m:e>
                  <m:sub>
                    <m:r>
                      <m:rPr>
                        <m:sty m:val="b"/>
                      </m:rPr>
                      <w:rPr>
                        <w:rFonts w:ascii="Cambria Math" w:eastAsia="Arial" w:hAnsi="Cambria Math" w:cs="Arial"/>
                        <w:sz w:val="24"/>
                      </w:rPr>
                      <m:t>7</m:t>
                    </m:r>
                  </m:sub>
                </m:sSub>
                <m:r>
                  <m:rPr>
                    <m:sty m:val="b"/>
                  </m:rPr>
                  <w:rPr>
                    <w:rFonts w:ascii="Cambria Math" w:eastAsia="Arial" w:hAnsi="Cambria Math" w:cs="Arial"/>
                    <w:sz w:val="24"/>
                  </w:rPr>
                  <m:t>+</m:t>
                </m:r>
                <m:sSub>
                  <m:sSubPr>
                    <m:ctrlPr>
                      <w:rPr>
                        <w:rFonts w:ascii="Cambria Math" w:eastAsia="Arial" w:hAnsi="Cambria Math" w:cs="Arial"/>
                        <w:b/>
                        <w:sz w:val="24"/>
                        <w:lang w:val="es-CL"/>
                      </w:rPr>
                    </m:ctrlPr>
                  </m:sSubPr>
                  <m:e>
                    <m:r>
                      <m:rPr>
                        <m:sty m:val="b"/>
                      </m:rPr>
                      <w:rPr>
                        <w:rFonts w:ascii="Cambria Math" w:eastAsia="Arial" w:hAnsi="Cambria Math" w:cs="Arial"/>
                        <w:sz w:val="24"/>
                      </w:rPr>
                      <m:t>8 H</m:t>
                    </m:r>
                  </m:e>
                  <m:sub>
                    <m:r>
                      <m:rPr>
                        <m:sty m:val="b"/>
                      </m:rPr>
                      <w:rPr>
                        <w:rFonts w:ascii="Cambria Math" w:eastAsia="Arial" w:hAnsi="Cambria Math" w:cs="Arial"/>
                        <w:sz w:val="24"/>
                      </w:rPr>
                      <m:t>2</m:t>
                    </m:r>
                  </m:sub>
                </m:sSub>
                <m:sSub>
                  <m:sSubPr>
                    <m:ctrlPr>
                      <w:rPr>
                        <w:rFonts w:ascii="Cambria Math" w:eastAsia="Arial" w:hAnsi="Cambria Math" w:cs="Arial"/>
                        <w:b/>
                        <w:sz w:val="24"/>
                        <w:lang w:val="es-CL"/>
                      </w:rPr>
                    </m:ctrlPr>
                  </m:sSubPr>
                  <m:e>
                    <m:r>
                      <m:rPr>
                        <m:sty m:val="b"/>
                      </m:rPr>
                      <w:rPr>
                        <w:rFonts w:ascii="Cambria Math" w:eastAsia="Arial" w:hAnsi="Cambria Math" w:cs="Arial"/>
                        <w:sz w:val="24"/>
                      </w:rPr>
                      <m:t>SO</m:t>
                    </m:r>
                  </m:e>
                  <m:sub>
                    <m:r>
                      <m:rPr>
                        <m:sty m:val="b"/>
                      </m:rPr>
                      <w:rPr>
                        <w:rFonts w:ascii="Cambria Math" w:eastAsia="Arial" w:hAnsi="Cambria Math" w:cs="Arial"/>
                        <w:sz w:val="24"/>
                      </w:rPr>
                      <m:t>4</m:t>
                    </m:r>
                  </m:sub>
                </m:sSub>
                <m:r>
                  <m:rPr>
                    <m:sty m:val="b"/>
                  </m:rPr>
                  <w:rPr>
                    <w:rFonts w:ascii="Cambria Math" w:eastAsia="Arial" w:hAnsi="Cambria Math" w:cs="Arial"/>
                    <w:sz w:val="24"/>
                  </w:rPr>
                  <m:t>→</m:t>
                </m:r>
                <m:sSub>
                  <m:sSubPr>
                    <m:ctrlPr>
                      <w:rPr>
                        <w:rFonts w:ascii="Cambria Math" w:eastAsia="Arial" w:hAnsi="Cambria Math" w:cs="Arial"/>
                        <w:b/>
                        <w:sz w:val="24"/>
                        <w:lang w:val="es-CL"/>
                      </w:rPr>
                    </m:ctrlPr>
                  </m:sSubPr>
                  <m:e>
                    <m:r>
                      <m:rPr>
                        <m:sty m:val="b"/>
                      </m:rPr>
                      <w:rPr>
                        <w:rFonts w:ascii="Cambria Math" w:eastAsia="Arial" w:hAnsi="Cambria Math" w:cs="Arial"/>
                        <w:sz w:val="24"/>
                      </w:rPr>
                      <m:t>3 CH</m:t>
                    </m:r>
                  </m:e>
                  <m:sub>
                    <m:r>
                      <m:rPr>
                        <m:sty m:val="b"/>
                      </m:rPr>
                      <w:rPr>
                        <w:rFonts w:ascii="Cambria Math" w:eastAsia="Arial" w:hAnsi="Cambria Math" w:cs="Arial"/>
                        <w:sz w:val="24"/>
                      </w:rPr>
                      <m:t>3</m:t>
                    </m:r>
                  </m:sub>
                </m:sSub>
                <m:r>
                  <m:rPr>
                    <m:sty m:val="b"/>
                  </m:rPr>
                  <w:rPr>
                    <w:rFonts w:ascii="Cambria Math" w:eastAsia="Arial" w:hAnsi="Cambria Math" w:cs="Arial"/>
                    <w:sz w:val="24"/>
                  </w:rPr>
                  <m:t xml:space="preserve">COOH+2 </m:t>
                </m:r>
                <m:sSub>
                  <m:sSubPr>
                    <m:ctrlPr>
                      <w:rPr>
                        <w:rFonts w:ascii="Cambria Math" w:eastAsia="Arial" w:hAnsi="Cambria Math" w:cs="Arial"/>
                        <w:b/>
                        <w:sz w:val="24"/>
                        <w:lang w:val="es-CL"/>
                      </w:rPr>
                    </m:ctrlPr>
                  </m:sSubPr>
                  <m:e>
                    <m:r>
                      <m:rPr>
                        <m:sty m:val="b"/>
                      </m:rPr>
                      <w:rPr>
                        <w:rFonts w:ascii="Cambria Math" w:eastAsia="Arial" w:hAnsi="Cambria Math" w:cs="Arial"/>
                        <w:sz w:val="24"/>
                      </w:rPr>
                      <m:t>Cr</m:t>
                    </m:r>
                  </m:e>
                  <m:sub>
                    <m:r>
                      <m:rPr>
                        <m:sty m:val="b"/>
                      </m:rPr>
                      <w:rPr>
                        <w:rFonts w:ascii="Cambria Math" w:eastAsia="Arial" w:hAnsi="Cambria Math" w:cs="Arial"/>
                        <w:sz w:val="24"/>
                      </w:rPr>
                      <m:t>2</m:t>
                    </m:r>
                  </m:sub>
                </m:sSub>
                <m:sSub>
                  <m:sSubPr>
                    <m:ctrlPr>
                      <w:rPr>
                        <w:rFonts w:ascii="Cambria Math" w:eastAsia="Arial" w:hAnsi="Cambria Math" w:cs="Arial"/>
                        <w:b/>
                        <w:sz w:val="24"/>
                        <w:lang w:val="es-CL"/>
                      </w:rPr>
                    </m:ctrlPr>
                  </m:sSubPr>
                  <m:e>
                    <m:r>
                      <m:rPr>
                        <m:sty m:val="b"/>
                      </m:rPr>
                      <w:rPr>
                        <w:rFonts w:ascii="Cambria Math" w:eastAsia="Arial" w:hAnsi="Cambria Math" w:cs="Arial"/>
                        <w:sz w:val="24"/>
                      </w:rPr>
                      <m:t>(SO</m:t>
                    </m:r>
                  </m:e>
                  <m:sub>
                    <m:r>
                      <m:rPr>
                        <m:sty m:val="b"/>
                      </m:rPr>
                      <w:rPr>
                        <w:rFonts w:ascii="Cambria Math" w:eastAsia="Arial" w:hAnsi="Cambria Math" w:cs="Arial"/>
                        <w:sz w:val="24"/>
                      </w:rPr>
                      <m:t>4</m:t>
                    </m:r>
                  </m:sub>
                </m:sSub>
                <m:sSub>
                  <m:sSubPr>
                    <m:ctrlPr>
                      <w:rPr>
                        <w:rFonts w:ascii="Cambria Math" w:eastAsia="Arial" w:hAnsi="Cambria Math" w:cs="Arial"/>
                        <w:b/>
                        <w:sz w:val="24"/>
                        <w:lang w:val="es-CL"/>
                      </w:rPr>
                    </m:ctrlPr>
                  </m:sSubPr>
                  <m:e>
                    <m:r>
                      <m:rPr>
                        <m:sty m:val="b"/>
                      </m:rPr>
                      <w:rPr>
                        <w:rFonts w:ascii="Cambria Math" w:eastAsia="Arial" w:hAnsi="Cambria Math" w:cs="Arial"/>
                        <w:sz w:val="24"/>
                      </w:rPr>
                      <m:t>)</m:t>
                    </m:r>
                  </m:e>
                  <m:sub>
                    <m:r>
                      <m:rPr>
                        <m:sty m:val="b"/>
                      </m:rPr>
                      <w:rPr>
                        <w:rFonts w:ascii="Cambria Math" w:eastAsia="Arial" w:hAnsi="Cambria Math" w:cs="Arial"/>
                        <w:sz w:val="24"/>
                      </w:rPr>
                      <m:t>3</m:t>
                    </m:r>
                  </m:sub>
                </m:sSub>
                <m:r>
                  <m:rPr>
                    <m:sty m:val="b"/>
                  </m:rPr>
                  <w:rPr>
                    <w:rFonts w:ascii="Cambria Math" w:eastAsia="Arial" w:hAnsi="Cambria Math" w:cs="Arial"/>
                    <w:sz w:val="24"/>
                  </w:rPr>
                  <m:t>+</m:t>
                </m:r>
                <m:sSub>
                  <m:sSubPr>
                    <m:ctrlPr>
                      <w:rPr>
                        <w:rFonts w:ascii="Cambria Math" w:eastAsia="Arial" w:hAnsi="Cambria Math" w:cs="Arial"/>
                        <w:b/>
                        <w:sz w:val="24"/>
                        <w:lang w:val="es-CL"/>
                      </w:rPr>
                    </m:ctrlPr>
                  </m:sSubPr>
                  <m:e>
                    <m:r>
                      <m:rPr>
                        <m:sty m:val="b"/>
                      </m:rPr>
                      <w:rPr>
                        <w:rFonts w:ascii="Cambria Math" w:eastAsia="Arial" w:hAnsi="Cambria Math" w:cs="Arial"/>
                        <w:sz w:val="24"/>
                      </w:rPr>
                      <m:t>2 K</m:t>
                    </m:r>
                  </m:e>
                  <m:sub>
                    <m:r>
                      <m:rPr>
                        <m:sty m:val="b"/>
                      </m:rPr>
                      <w:rPr>
                        <w:rFonts w:ascii="Cambria Math" w:eastAsia="Arial" w:hAnsi="Cambria Math" w:cs="Arial"/>
                        <w:sz w:val="24"/>
                      </w:rPr>
                      <m:t>2</m:t>
                    </m:r>
                  </m:sub>
                </m:sSub>
                <m:sSub>
                  <m:sSubPr>
                    <m:ctrlPr>
                      <w:rPr>
                        <w:rFonts w:ascii="Cambria Math" w:eastAsia="Arial" w:hAnsi="Cambria Math" w:cs="Arial"/>
                        <w:b/>
                        <w:sz w:val="24"/>
                        <w:lang w:val="es-CL"/>
                      </w:rPr>
                    </m:ctrlPr>
                  </m:sSubPr>
                  <m:e>
                    <m:r>
                      <m:rPr>
                        <m:sty m:val="b"/>
                      </m:rPr>
                      <w:rPr>
                        <w:rFonts w:ascii="Cambria Math" w:eastAsia="Arial" w:hAnsi="Cambria Math" w:cs="Arial"/>
                        <w:sz w:val="24"/>
                      </w:rPr>
                      <m:t>SO</m:t>
                    </m:r>
                  </m:e>
                  <m:sub>
                    <m:r>
                      <m:rPr>
                        <m:sty m:val="b"/>
                      </m:rPr>
                      <w:rPr>
                        <w:rFonts w:ascii="Cambria Math" w:eastAsia="Arial" w:hAnsi="Cambria Math" w:cs="Arial"/>
                        <w:sz w:val="24"/>
                      </w:rPr>
                      <m:t>4</m:t>
                    </m:r>
                  </m:sub>
                </m:sSub>
                <m:r>
                  <m:rPr>
                    <m:sty m:val="b"/>
                  </m:rPr>
                  <w:rPr>
                    <w:rFonts w:ascii="Cambria Math" w:eastAsia="Arial" w:hAnsi="Cambria Math" w:cs="Arial"/>
                    <w:sz w:val="24"/>
                  </w:rPr>
                  <m:t xml:space="preserve">+11 </m:t>
                </m:r>
                <m:sSub>
                  <m:sSubPr>
                    <m:ctrlPr>
                      <w:rPr>
                        <w:rFonts w:ascii="Cambria Math" w:eastAsia="Arial" w:hAnsi="Cambria Math" w:cs="Arial"/>
                        <w:b/>
                        <w:sz w:val="24"/>
                        <w:lang w:val="es-CL"/>
                      </w:rPr>
                    </m:ctrlPr>
                  </m:sSubPr>
                  <m:e>
                    <m:r>
                      <m:rPr>
                        <m:sty m:val="b"/>
                      </m:rPr>
                      <w:rPr>
                        <w:rFonts w:ascii="Cambria Math" w:eastAsia="Arial" w:hAnsi="Cambria Math" w:cs="Arial"/>
                        <w:sz w:val="24"/>
                      </w:rPr>
                      <m:t>H</m:t>
                    </m:r>
                  </m:e>
                  <m:sub>
                    <m:r>
                      <m:rPr>
                        <m:sty m:val="b"/>
                      </m:rPr>
                      <w:rPr>
                        <w:rFonts w:ascii="Cambria Math" w:eastAsia="Arial" w:hAnsi="Cambria Math" w:cs="Arial"/>
                        <w:sz w:val="24"/>
                      </w:rPr>
                      <m:t>2</m:t>
                    </m:r>
                  </m:sub>
                </m:sSub>
                <m:r>
                  <m:rPr>
                    <m:sty m:val="b"/>
                  </m:rPr>
                  <w:rPr>
                    <w:rFonts w:ascii="Cambria Math" w:eastAsia="Arial" w:hAnsi="Cambria Math" w:cs="Arial"/>
                    <w:sz w:val="24"/>
                  </w:rPr>
                  <m:t>O</m:t>
                </m:r>
              </m:oMath>
            </m:oMathPara>
          </w:p>
        </w:tc>
      </w:tr>
      <w:tr w:rsidR="00E620EF" w:rsidTr="00E620EF">
        <w:tc>
          <w:tcPr>
            <w:tcW w:w="1838" w:type="dxa"/>
          </w:tcPr>
          <w:p w:rsidR="009506B1" w:rsidRPr="009506B1" w:rsidRDefault="009506B1" w:rsidP="004A4499">
            <w:pPr>
              <w:spacing w:after="0" w:line="240" w:lineRule="auto"/>
              <w:jc w:val="center"/>
              <w:rPr>
                <w:rFonts w:ascii="Arial" w:eastAsia="Arial" w:hAnsi="Arial" w:cs="Arial"/>
                <w:b/>
                <w:color w:val="5B9BD5" w:themeColor="accent1"/>
                <w:sz w:val="18"/>
              </w:rPr>
            </w:pPr>
            <w:r w:rsidRPr="009506B1">
              <w:rPr>
                <w:rFonts w:ascii="Arial" w:eastAsia="Arial" w:hAnsi="Arial" w:cs="Arial"/>
                <w:b/>
                <w:color w:val="5B9BD5" w:themeColor="accent1"/>
                <w:sz w:val="18"/>
              </w:rPr>
              <w:t>etanol</w:t>
            </w:r>
          </w:p>
        </w:tc>
        <w:tc>
          <w:tcPr>
            <w:tcW w:w="1418" w:type="dxa"/>
          </w:tcPr>
          <w:p w:rsidR="009506B1" w:rsidRPr="009506B1" w:rsidRDefault="009506B1" w:rsidP="004A4499">
            <w:pPr>
              <w:spacing w:after="0" w:line="240" w:lineRule="auto"/>
              <w:jc w:val="center"/>
              <w:rPr>
                <w:rFonts w:ascii="Arial" w:eastAsia="Arial" w:hAnsi="Arial" w:cs="Arial"/>
                <w:b/>
                <w:color w:val="5B9BD5" w:themeColor="accent1"/>
                <w:sz w:val="18"/>
              </w:rPr>
            </w:pPr>
            <w:r w:rsidRPr="009506B1">
              <w:rPr>
                <w:rFonts w:ascii="Arial" w:eastAsia="Arial" w:hAnsi="Arial" w:cs="Arial"/>
                <w:b/>
                <w:color w:val="5B9BD5" w:themeColor="accent1"/>
                <w:sz w:val="18"/>
              </w:rPr>
              <w:t>dicromato de potasio</w:t>
            </w:r>
          </w:p>
        </w:tc>
        <w:tc>
          <w:tcPr>
            <w:tcW w:w="1275" w:type="dxa"/>
          </w:tcPr>
          <w:p w:rsidR="009506B1" w:rsidRPr="009506B1" w:rsidRDefault="009506B1" w:rsidP="004A4499">
            <w:pPr>
              <w:spacing w:after="0" w:line="240" w:lineRule="auto"/>
              <w:jc w:val="center"/>
              <w:rPr>
                <w:rFonts w:ascii="Arial" w:eastAsia="Arial" w:hAnsi="Arial" w:cs="Arial"/>
                <w:b/>
                <w:color w:val="5B9BD5" w:themeColor="accent1"/>
                <w:sz w:val="18"/>
              </w:rPr>
            </w:pPr>
            <w:r w:rsidRPr="009506B1">
              <w:rPr>
                <w:rFonts w:ascii="Arial" w:eastAsia="Arial" w:hAnsi="Arial" w:cs="Arial"/>
                <w:b/>
                <w:color w:val="5B9BD5" w:themeColor="accent1"/>
                <w:sz w:val="18"/>
              </w:rPr>
              <w:t>ácido sulfúrico</w:t>
            </w:r>
          </w:p>
        </w:tc>
        <w:tc>
          <w:tcPr>
            <w:tcW w:w="1560" w:type="dxa"/>
          </w:tcPr>
          <w:p w:rsidR="009506B1" w:rsidRPr="009506B1" w:rsidRDefault="009506B1" w:rsidP="004A4499">
            <w:pPr>
              <w:spacing w:after="0" w:line="240" w:lineRule="auto"/>
              <w:jc w:val="center"/>
              <w:rPr>
                <w:rFonts w:ascii="Arial" w:eastAsia="Arial" w:hAnsi="Arial" w:cs="Arial"/>
                <w:b/>
                <w:color w:val="5B9BD5" w:themeColor="accent1"/>
                <w:sz w:val="18"/>
              </w:rPr>
            </w:pPr>
            <w:r w:rsidRPr="009506B1">
              <w:rPr>
                <w:rFonts w:ascii="Arial" w:eastAsia="Arial" w:hAnsi="Arial" w:cs="Arial"/>
                <w:b/>
                <w:color w:val="5B9BD5" w:themeColor="accent1"/>
                <w:sz w:val="18"/>
              </w:rPr>
              <w:t>ácido acético</w:t>
            </w:r>
          </w:p>
        </w:tc>
        <w:tc>
          <w:tcPr>
            <w:tcW w:w="1559" w:type="dxa"/>
          </w:tcPr>
          <w:p w:rsidR="009506B1" w:rsidRPr="009506B1" w:rsidRDefault="00E620EF" w:rsidP="00E620EF">
            <w:pPr>
              <w:spacing w:after="0" w:line="240" w:lineRule="auto"/>
              <w:jc w:val="center"/>
              <w:rPr>
                <w:rFonts w:ascii="Arial" w:eastAsia="Arial" w:hAnsi="Arial" w:cs="Arial"/>
                <w:b/>
                <w:color w:val="5B9BD5" w:themeColor="accent1"/>
                <w:sz w:val="18"/>
              </w:rPr>
            </w:pPr>
            <w:r>
              <w:rPr>
                <w:rFonts w:ascii="Arial" w:eastAsia="Arial" w:hAnsi="Arial" w:cs="Arial"/>
                <w:b/>
                <w:color w:val="5B9BD5" w:themeColor="accent1"/>
                <w:sz w:val="18"/>
              </w:rPr>
              <w:t>sulfato de cromo (III</w:t>
            </w:r>
            <w:r w:rsidR="009506B1" w:rsidRPr="009506B1">
              <w:rPr>
                <w:rFonts w:ascii="Arial" w:eastAsia="Arial" w:hAnsi="Arial" w:cs="Arial"/>
                <w:b/>
                <w:color w:val="5B9BD5" w:themeColor="accent1"/>
                <w:sz w:val="18"/>
              </w:rPr>
              <w:t>)</w:t>
            </w:r>
          </w:p>
        </w:tc>
        <w:tc>
          <w:tcPr>
            <w:tcW w:w="1134" w:type="dxa"/>
          </w:tcPr>
          <w:p w:rsidR="009506B1" w:rsidRPr="009506B1" w:rsidRDefault="009506B1" w:rsidP="004A4499">
            <w:pPr>
              <w:spacing w:after="0" w:line="240" w:lineRule="auto"/>
              <w:jc w:val="center"/>
              <w:rPr>
                <w:rFonts w:ascii="Arial" w:eastAsia="Arial" w:hAnsi="Arial" w:cs="Arial"/>
                <w:b/>
                <w:color w:val="5B9BD5" w:themeColor="accent1"/>
                <w:sz w:val="18"/>
              </w:rPr>
            </w:pPr>
            <w:r w:rsidRPr="009506B1">
              <w:rPr>
                <w:rFonts w:ascii="Arial" w:eastAsia="Arial" w:hAnsi="Arial" w:cs="Arial"/>
                <w:b/>
                <w:color w:val="5B9BD5" w:themeColor="accent1"/>
                <w:sz w:val="18"/>
              </w:rPr>
              <w:t>sulfato de potasio</w:t>
            </w:r>
          </w:p>
        </w:tc>
        <w:tc>
          <w:tcPr>
            <w:tcW w:w="1286" w:type="dxa"/>
          </w:tcPr>
          <w:p w:rsidR="009506B1" w:rsidRPr="009506B1" w:rsidRDefault="009506B1" w:rsidP="004A4499">
            <w:pPr>
              <w:spacing w:after="0" w:line="240" w:lineRule="auto"/>
              <w:jc w:val="center"/>
              <w:rPr>
                <w:rFonts w:ascii="Arial" w:eastAsia="Arial" w:hAnsi="Arial" w:cs="Arial"/>
                <w:b/>
                <w:color w:val="5B9BD5" w:themeColor="accent1"/>
                <w:sz w:val="18"/>
              </w:rPr>
            </w:pPr>
            <w:r w:rsidRPr="009506B1">
              <w:rPr>
                <w:rFonts w:ascii="Arial" w:eastAsia="Arial" w:hAnsi="Arial" w:cs="Arial"/>
                <w:b/>
                <w:color w:val="5B9BD5" w:themeColor="accent1"/>
                <w:sz w:val="18"/>
              </w:rPr>
              <w:t>agua</w:t>
            </w:r>
          </w:p>
        </w:tc>
      </w:tr>
      <w:tr w:rsidR="009506B1" w:rsidTr="00E620EF">
        <w:tc>
          <w:tcPr>
            <w:tcW w:w="1838" w:type="dxa"/>
          </w:tcPr>
          <w:p w:rsidR="009506B1" w:rsidRDefault="009506B1" w:rsidP="004A4499">
            <w:pPr>
              <w:spacing w:after="0" w:line="240" w:lineRule="auto"/>
              <w:jc w:val="both"/>
              <w:rPr>
                <w:rFonts w:ascii="Arial" w:eastAsia="Arial" w:hAnsi="Arial" w:cs="Arial"/>
              </w:rPr>
            </w:pPr>
          </w:p>
        </w:tc>
        <w:tc>
          <w:tcPr>
            <w:tcW w:w="1418" w:type="dxa"/>
          </w:tcPr>
          <w:p w:rsidR="009506B1" w:rsidRPr="00E620EF" w:rsidRDefault="00F26639" w:rsidP="00F26639">
            <w:pPr>
              <w:spacing w:after="0" w:line="240" w:lineRule="auto"/>
              <w:jc w:val="center"/>
              <w:rPr>
                <w:rFonts w:ascii="Arial" w:eastAsia="Arial" w:hAnsi="Arial" w:cs="Arial"/>
                <w:color w:val="5B9BD5" w:themeColor="accent1"/>
                <w:sz w:val="18"/>
              </w:rPr>
            </w:pPr>
            <w:r w:rsidRPr="00E620EF">
              <w:rPr>
                <w:rFonts w:ascii="Arial" w:eastAsia="Arial" w:hAnsi="Arial" w:cs="Arial"/>
                <w:color w:val="5B9BD5" w:themeColor="accent1"/>
                <w:sz w:val="18"/>
              </w:rPr>
              <w:t>(</w:t>
            </w:r>
            <w:r w:rsidR="009506B1" w:rsidRPr="00E620EF">
              <w:rPr>
                <w:rFonts w:ascii="Arial" w:eastAsia="Arial" w:hAnsi="Arial" w:cs="Arial"/>
                <w:color w:val="5B9BD5" w:themeColor="accent1"/>
                <w:sz w:val="18"/>
              </w:rPr>
              <w:t>anaranjado</w:t>
            </w:r>
            <w:r w:rsidRPr="00E620EF">
              <w:rPr>
                <w:rFonts w:ascii="Arial" w:eastAsia="Arial" w:hAnsi="Arial" w:cs="Arial"/>
                <w:color w:val="5B9BD5" w:themeColor="accent1"/>
                <w:sz w:val="18"/>
              </w:rPr>
              <w:t>)</w:t>
            </w:r>
          </w:p>
        </w:tc>
        <w:tc>
          <w:tcPr>
            <w:tcW w:w="1275" w:type="dxa"/>
          </w:tcPr>
          <w:p w:rsidR="009506B1" w:rsidRPr="00E620EF" w:rsidRDefault="009506B1" w:rsidP="004A4499">
            <w:pPr>
              <w:spacing w:after="0" w:line="240" w:lineRule="auto"/>
              <w:jc w:val="both"/>
              <w:rPr>
                <w:rFonts w:ascii="Arial" w:eastAsia="Arial" w:hAnsi="Arial" w:cs="Arial"/>
                <w:color w:val="5B9BD5" w:themeColor="accent1"/>
                <w:sz w:val="18"/>
              </w:rPr>
            </w:pPr>
          </w:p>
        </w:tc>
        <w:tc>
          <w:tcPr>
            <w:tcW w:w="1560" w:type="dxa"/>
          </w:tcPr>
          <w:p w:rsidR="009506B1" w:rsidRPr="00E620EF" w:rsidRDefault="009506B1" w:rsidP="004A4499">
            <w:pPr>
              <w:spacing w:after="0" w:line="240" w:lineRule="auto"/>
              <w:jc w:val="both"/>
              <w:rPr>
                <w:rFonts w:ascii="Arial" w:eastAsia="Arial" w:hAnsi="Arial" w:cs="Arial"/>
                <w:color w:val="5B9BD5" w:themeColor="accent1"/>
                <w:sz w:val="18"/>
              </w:rPr>
            </w:pPr>
          </w:p>
        </w:tc>
        <w:tc>
          <w:tcPr>
            <w:tcW w:w="1559" w:type="dxa"/>
          </w:tcPr>
          <w:p w:rsidR="009506B1" w:rsidRPr="00E620EF" w:rsidRDefault="00F26639" w:rsidP="00F26639">
            <w:pPr>
              <w:spacing w:after="0" w:line="240" w:lineRule="auto"/>
              <w:jc w:val="center"/>
              <w:rPr>
                <w:rFonts w:ascii="Arial" w:eastAsia="Arial" w:hAnsi="Arial" w:cs="Arial"/>
                <w:color w:val="5B9BD5" w:themeColor="accent1"/>
                <w:sz w:val="18"/>
              </w:rPr>
            </w:pPr>
            <w:r w:rsidRPr="00E620EF">
              <w:rPr>
                <w:rFonts w:ascii="Arial" w:eastAsia="Arial" w:hAnsi="Arial" w:cs="Arial"/>
                <w:color w:val="5B9BD5" w:themeColor="accent1"/>
                <w:sz w:val="18"/>
              </w:rPr>
              <w:t>(</w:t>
            </w:r>
            <w:r w:rsidR="009506B1" w:rsidRPr="00E620EF">
              <w:rPr>
                <w:rFonts w:ascii="Arial" w:eastAsia="Arial" w:hAnsi="Arial" w:cs="Arial"/>
                <w:color w:val="5B9BD5" w:themeColor="accent1"/>
                <w:sz w:val="18"/>
              </w:rPr>
              <w:t>verde</w:t>
            </w:r>
            <w:r w:rsidRPr="00E620EF">
              <w:rPr>
                <w:rFonts w:ascii="Arial" w:eastAsia="Arial" w:hAnsi="Arial" w:cs="Arial"/>
                <w:color w:val="5B9BD5" w:themeColor="accent1"/>
                <w:sz w:val="18"/>
              </w:rPr>
              <w:t>)</w:t>
            </w:r>
          </w:p>
        </w:tc>
        <w:tc>
          <w:tcPr>
            <w:tcW w:w="1134" w:type="dxa"/>
          </w:tcPr>
          <w:p w:rsidR="009506B1" w:rsidRDefault="009506B1" w:rsidP="004A4499">
            <w:pPr>
              <w:spacing w:after="0" w:line="240" w:lineRule="auto"/>
              <w:jc w:val="both"/>
              <w:rPr>
                <w:rFonts w:ascii="Arial" w:eastAsia="Arial" w:hAnsi="Arial" w:cs="Arial"/>
              </w:rPr>
            </w:pPr>
          </w:p>
        </w:tc>
        <w:tc>
          <w:tcPr>
            <w:tcW w:w="1286" w:type="dxa"/>
          </w:tcPr>
          <w:p w:rsidR="009506B1" w:rsidRDefault="009506B1" w:rsidP="004A4499">
            <w:pPr>
              <w:spacing w:after="0" w:line="240" w:lineRule="auto"/>
              <w:jc w:val="both"/>
              <w:rPr>
                <w:rFonts w:ascii="Arial" w:eastAsia="Arial" w:hAnsi="Arial" w:cs="Arial"/>
              </w:rPr>
            </w:pPr>
          </w:p>
        </w:tc>
      </w:tr>
    </w:tbl>
    <w:p w:rsidR="003255B6" w:rsidRDefault="003255B6" w:rsidP="001B08A1">
      <w:pPr>
        <w:spacing w:after="0" w:line="240" w:lineRule="auto"/>
        <w:jc w:val="both"/>
        <w:rPr>
          <w:rFonts w:ascii="Arial" w:eastAsia="Arial" w:hAnsi="Arial" w:cs="Arial"/>
        </w:rPr>
      </w:pPr>
    </w:p>
    <w:p w:rsidR="009506B1" w:rsidRDefault="009506B1" w:rsidP="001B08A1">
      <w:pPr>
        <w:spacing w:after="0" w:line="240" w:lineRule="auto"/>
        <w:jc w:val="both"/>
        <w:rPr>
          <w:rFonts w:ascii="Arial" w:eastAsia="Arial" w:hAnsi="Arial" w:cs="Arial"/>
        </w:rPr>
      </w:pPr>
      <w:r w:rsidRPr="009506B1">
        <w:rPr>
          <w:rFonts w:ascii="Arial" w:eastAsia="Arial" w:hAnsi="Arial" w:cs="Arial"/>
        </w:rPr>
        <w:t xml:space="preserve">A partir de la información anterior, </w:t>
      </w:r>
      <w:r>
        <w:rPr>
          <w:rFonts w:ascii="Arial" w:eastAsia="Arial" w:hAnsi="Arial" w:cs="Arial"/>
        </w:rPr>
        <w:t>realiza las siguientes actividades</w:t>
      </w:r>
      <w:r w:rsidRPr="009506B1">
        <w:rPr>
          <w:rFonts w:ascii="Arial" w:eastAsia="Arial" w:hAnsi="Arial" w:cs="Arial"/>
        </w:rPr>
        <w:t>:</w:t>
      </w:r>
    </w:p>
    <w:p w:rsidR="009506B1" w:rsidRPr="009506B1" w:rsidRDefault="009506B1" w:rsidP="009506B1">
      <w:pPr>
        <w:spacing w:after="0" w:line="240" w:lineRule="auto"/>
        <w:ind w:left="360"/>
        <w:jc w:val="both"/>
        <w:rPr>
          <w:rFonts w:ascii="Arial" w:eastAsia="Arial" w:hAnsi="Arial" w:cs="Arial"/>
        </w:rPr>
      </w:pPr>
    </w:p>
    <w:p w:rsidR="008A28FD" w:rsidRDefault="008A28FD" w:rsidP="00E620EF">
      <w:pPr>
        <w:pStyle w:val="Prrafodelista"/>
        <w:numPr>
          <w:ilvl w:val="0"/>
          <w:numId w:val="9"/>
        </w:numPr>
        <w:spacing w:after="0" w:line="240" w:lineRule="auto"/>
        <w:jc w:val="both"/>
        <w:rPr>
          <w:rFonts w:ascii="Arial" w:eastAsia="Arial" w:hAnsi="Arial" w:cs="Arial"/>
        </w:rPr>
      </w:pPr>
      <w:r>
        <w:rPr>
          <w:rFonts w:ascii="Arial" w:eastAsia="Arial" w:hAnsi="Arial" w:cs="Arial"/>
        </w:rPr>
        <w:t>Demuestra que la ecuación química esta balanceada</w:t>
      </w:r>
      <w:r w:rsidR="004A4499">
        <w:rPr>
          <w:rFonts w:ascii="Arial" w:eastAsia="Arial" w:hAnsi="Arial" w:cs="Arial"/>
        </w:rPr>
        <w:t xml:space="preserve"> (2 puntos)</w:t>
      </w:r>
      <w:r>
        <w:rPr>
          <w:rFonts w:ascii="Arial" w:eastAsia="Arial" w:hAnsi="Arial" w:cs="Arial"/>
        </w:rPr>
        <w:t>.</w:t>
      </w:r>
    </w:p>
    <w:p w:rsidR="001D7BAC" w:rsidRDefault="001D7BAC" w:rsidP="001D7BAC">
      <w:pPr>
        <w:spacing w:after="0" w:line="240" w:lineRule="auto"/>
        <w:jc w:val="both"/>
        <w:rPr>
          <w:rFonts w:ascii="Arial" w:eastAsia="Arial" w:hAnsi="Arial" w:cs="Arial"/>
        </w:rPr>
      </w:pPr>
    </w:p>
    <w:tbl>
      <w:tblPr>
        <w:tblW w:w="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15"/>
        <w:gridCol w:w="1902"/>
        <w:gridCol w:w="1918"/>
      </w:tblGrid>
      <w:tr w:rsidR="00591A8B" w:rsidRPr="001900D2" w:rsidTr="00D74980">
        <w:trPr>
          <w:trHeight w:val="260"/>
          <w:jc w:val="center"/>
        </w:trPr>
        <w:tc>
          <w:tcPr>
            <w:tcW w:w="1915" w:type="dxa"/>
            <w:shd w:val="clear" w:color="auto" w:fill="F2F2F2" w:themeFill="background1" w:themeFillShade="F2"/>
          </w:tcPr>
          <w:p w:rsidR="00591A8B" w:rsidRPr="00DE7D3F" w:rsidRDefault="00591A8B" w:rsidP="00D74980">
            <w:pPr>
              <w:spacing w:after="0" w:line="240" w:lineRule="auto"/>
              <w:jc w:val="center"/>
              <w:rPr>
                <w:rFonts w:ascii="Arial" w:eastAsia="Arial" w:hAnsi="Arial" w:cs="Arial"/>
                <w:b/>
                <w:color w:val="000000" w:themeColor="text1"/>
              </w:rPr>
            </w:pPr>
            <w:r>
              <w:rPr>
                <w:rFonts w:ascii="Arial" w:eastAsia="Arial" w:hAnsi="Arial" w:cs="Arial"/>
                <w:b/>
                <w:color w:val="000000" w:themeColor="text1"/>
              </w:rPr>
              <w:t>Reactantes</w:t>
            </w:r>
          </w:p>
        </w:tc>
        <w:tc>
          <w:tcPr>
            <w:tcW w:w="1902" w:type="dxa"/>
            <w:shd w:val="clear" w:color="auto" w:fill="F2F2F2" w:themeFill="background1" w:themeFillShade="F2"/>
          </w:tcPr>
          <w:p w:rsidR="00591A8B" w:rsidRPr="00DE7D3F" w:rsidRDefault="00591A8B" w:rsidP="00D74980">
            <w:pPr>
              <w:spacing w:after="0" w:line="240" w:lineRule="auto"/>
              <w:jc w:val="center"/>
              <w:rPr>
                <w:rFonts w:ascii="Arial" w:eastAsia="Arial" w:hAnsi="Arial" w:cs="Arial"/>
                <w:b/>
                <w:color w:val="000000" w:themeColor="text1"/>
              </w:rPr>
            </w:pPr>
            <w:r w:rsidRPr="00DE7D3F">
              <w:rPr>
                <w:rFonts w:ascii="Arial" w:eastAsia="Arial" w:hAnsi="Arial" w:cs="Arial"/>
                <w:b/>
                <w:color w:val="000000" w:themeColor="text1"/>
              </w:rPr>
              <w:t>Átomos de…</w:t>
            </w:r>
          </w:p>
        </w:tc>
        <w:tc>
          <w:tcPr>
            <w:tcW w:w="1918" w:type="dxa"/>
            <w:shd w:val="clear" w:color="auto" w:fill="F2F2F2" w:themeFill="background1" w:themeFillShade="F2"/>
          </w:tcPr>
          <w:p w:rsidR="00591A8B" w:rsidRPr="00DE7D3F" w:rsidRDefault="00591A8B" w:rsidP="00D74980">
            <w:pPr>
              <w:spacing w:after="0" w:line="240" w:lineRule="auto"/>
              <w:jc w:val="center"/>
              <w:rPr>
                <w:rFonts w:ascii="Arial" w:eastAsia="Arial" w:hAnsi="Arial" w:cs="Arial"/>
                <w:b/>
                <w:color w:val="000000" w:themeColor="text1"/>
              </w:rPr>
            </w:pPr>
            <w:r w:rsidRPr="00DE7D3F">
              <w:rPr>
                <w:rFonts w:ascii="Arial" w:eastAsia="Arial" w:hAnsi="Arial" w:cs="Arial"/>
                <w:b/>
                <w:color w:val="000000" w:themeColor="text1"/>
              </w:rPr>
              <w:t>Productos</w:t>
            </w:r>
          </w:p>
        </w:tc>
      </w:tr>
      <w:tr w:rsidR="00591A8B" w:rsidRPr="001900D2" w:rsidTr="00D74980">
        <w:trPr>
          <w:trHeight w:val="260"/>
          <w:jc w:val="center"/>
        </w:trPr>
        <w:tc>
          <w:tcPr>
            <w:tcW w:w="1915" w:type="dxa"/>
          </w:tcPr>
          <w:p w:rsidR="00591A8B" w:rsidRPr="001900D2" w:rsidRDefault="00591A8B" w:rsidP="00D74980">
            <w:pPr>
              <w:spacing w:after="0" w:line="240" w:lineRule="auto"/>
              <w:jc w:val="center"/>
              <w:rPr>
                <w:rFonts w:ascii="Arial" w:eastAsia="Arial" w:hAnsi="Arial" w:cs="Arial"/>
              </w:rPr>
            </w:pPr>
          </w:p>
        </w:tc>
        <w:tc>
          <w:tcPr>
            <w:tcW w:w="1902" w:type="dxa"/>
          </w:tcPr>
          <w:p w:rsidR="00591A8B" w:rsidRPr="001900D2" w:rsidRDefault="00591A8B" w:rsidP="00D74980">
            <w:pPr>
              <w:spacing w:after="0" w:line="240" w:lineRule="auto"/>
              <w:jc w:val="center"/>
              <w:rPr>
                <w:rFonts w:ascii="Arial" w:eastAsia="Arial" w:hAnsi="Arial" w:cs="Arial"/>
                <w:b/>
              </w:rPr>
            </w:pPr>
            <w:r>
              <w:rPr>
                <w:rFonts w:ascii="Arial" w:eastAsia="Arial" w:hAnsi="Arial" w:cs="Arial"/>
                <w:b/>
              </w:rPr>
              <w:t>C</w:t>
            </w:r>
          </w:p>
        </w:tc>
        <w:tc>
          <w:tcPr>
            <w:tcW w:w="1918" w:type="dxa"/>
          </w:tcPr>
          <w:p w:rsidR="00591A8B" w:rsidRPr="001900D2" w:rsidRDefault="00591A8B" w:rsidP="00D74980">
            <w:pPr>
              <w:spacing w:after="0" w:line="240" w:lineRule="auto"/>
              <w:jc w:val="center"/>
              <w:rPr>
                <w:rFonts w:ascii="Arial" w:eastAsia="Arial" w:hAnsi="Arial" w:cs="Arial"/>
              </w:rPr>
            </w:pPr>
          </w:p>
        </w:tc>
      </w:tr>
      <w:tr w:rsidR="00591A8B" w:rsidRPr="001900D2" w:rsidTr="00D74980">
        <w:trPr>
          <w:trHeight w:val="260"/>
          <w:jc w:val="center"/>
        </w:trPr>
        <w:tc>
          <w:tcPr>
            <w:tcW w:w="1915" w:type="dxa"/>
          </w:tcPr>
          <w:p w:rsidR="00591A8B" w:rsidRPr="001900D2" w:rsidRDefault="00591A8B" w:rsidP="00D74980">
            <w:pPr>
              <w:spacing w:after="0" w:line="240" w:lineRule="auto"/>
              <w:jc w:val="center"/>
              <w:rPr>
                <w:rFonts w:ascii="Arial" w:eastAsia="Arial" w:hAnsi="Arial" w:cs="Arial"/>
              </w:rPr>
            </w:pPr>
          </w:p>
        </w:tc>
        <w:tc>
          <w:tcPr>
            <w:tcW w:w="1902" w:type="dxa"/>
          </w:tcPr>
          <w:p w:rsidR="00591A8B" w:rsidRPr="001900D2" w:rsidRDefault="00591A8B" w:rsidP="00D74980">
            <w:pPr>
              <w:spacing w:after="0" w:line="240" w:lineRule="auto"/>
              <w:jc w:val="center"/>
              <w:rPr>
                <w:rFonts w:ascii="Arial" w:eastAsia="Arial" w:hAnsi="Arial" w:cs="Arial"/>
                <w:b/>
              </w:rPr>
            </w:pPr>
            <w:r>
              <w:rPr>
                <w:rFonts w:ascii="Arial" w:eastAsia="Arial" w:hAnsi="Arial" w:cs="Arial"/>
                <w:b/>
              </w:rPr>
              <w:t>H</w:t>
            </w:r>
          </w:p>
        </w:tc>
        <w:tc>
          <w:tcPr>
            <w:tcW w:w="1918" w:type="dxa"/>
          </w:tcPr>
          <w:p w:rsidR="00591A8B" w:rsidRPr="001900D2" w:rsidRDefault="00591A8B" w:rsidP="00D74980">
            <w:pPr>
              <w:spacing w:after="0" w:line="240" w:lineRule="auto"/>
              <w:jc w:val="center"/>
              <w:rPr>
                <w:rFonts w:ascii="Arial" w:eastAsia="Arial" w:hAnsi="Arial" w:cs="Arial"/>
              </w:rPr>
            </w:pPr>
          </w:p>
        </w:tc>
      </w:tr>
      <w:tr w:rsidR="00591A8B" w:rsidRPr="001900D2" w:rsidTr="00D74980">
        <w:trPr>
          <w:trHeight w:val="260"/>
          <w:jc w:val="center"/>
        </w:trPr>
        <w:tc>
          <w:tcPr>
            <w:tcW w:w="1915" w:type="dxa"/>
          </w:tcPr>
          <w:p w:rsidR="00591A8B" w:rsidRPr="001900D2" w:rsidRDefault="00591A8B" w:rsidP="00D74980">
            <w:pPr>
              <w:spacing w:after="0" w:line="240" w:lineRule="auto"/>
              <w:jc w:val="center"/>
              <w:rPr>
                <w:rFonts w:ascii="Arial" w:eastAsia="Arial" w:hAnsi="Arial" w:cs="Arial"/>
              </w:rPr>
            </w:pPr>
          </w:p>
        </w:tc>
        <w:tc>
          <w:tcPr>
            <w:tcW w:w="1902" w:type="dxa"/>
          </w:tcPr>
          <w:p w:rsidR="00591A8B" w:rsidRPr="001900D2" w:rsidRDefault="00591A8B" w:rsidP="00D74980">
            <w:pPr>
              <w:spacing w:after="0" w:line="240" w:lineRule="auto"/>
              <w:jc w:val="center"/>
              <w:rPr>
                <w:rFonts w:ascii="Arial" w:eastAsia="Arial" w:hAnsi="Arial" w:cs="Arial"/>
                <w:b/>
              </w:rPr>
            </w:pPr>
            <w:r>
              <w:rPr>
                <w:rFonts w:ascii="Arial" w:eastAsia="Arial" w:hAnsi="Arial" w:cs="Arial"/>
                <w:b/>
              </w:rPr>
              <w:t>O</w:t>
            </w:r>
          </w:p>
        </w:tc>
        <w:tc>
          <w:tcPr>
            <w:tcW w:w="1918" w:type="dxa"/>
          </w:tcPr>
          <w:p w:rsidR="00591A8B" w:rsidRPr="001900D2" w:rsidRDefault="00591A8B" w:rsidP="00D74980">
            <w:pPr>
              <w:spacing w:after="0" w:line="240" w:lineRule="auto"/>
              <w:jc w:val="center"/>
              <w:rPr>
                <w:rFonts w:ascii="Arial" w:eastAsia="Arial" w:hAnsi="Arial" w:cs="Arial"/>
              </w:rPr>
            </w:pPr>
          </w:p>
        </w:tc>
      </w:tr>
      <w:tr w:rsidR="00591A8B" w:rsidRPr="001900D2" w:rsidTr="00D74980">
        <w:trPr>
          <w:trHeight w:val="260"/>
          <w:jc w:val="center"/>
        </w:trPr>
        <w:tc>
          <w:tcPr>
            <w:tcW w:w="1915" w:type="dxa"/>
          </w:tcPr>
          <w:p w:rsidR="00591A8B" w:rsidRPr="001900D2" w:rsidRDefault="00591A8B" w:rsidP="00D74980">
            <w:pPr>
              <w:spacing w:after="0" w:line="240" w:lineRule="auto"/>
              <w:jc w:val="center"/>
              <w:rPr>
                <w:rFonts w:ascii="Arial" w:eastAsia="Arial" w:hAnsi="Arial" w:cs="Arial"/>
              </w:rPr>
            </w:pPr>
          </w:p>
        </w:tc>
        <w:tc>
          <w:tcPr>
            <w:tcW w:w="1902" w:type="dxa"/>
          </w:tcPr>
          <w:p w:rsidR="00591A8B" w:rsidRPr="001900D2" w:rsidRDefault="00591A8B" w:rsidP="00D74980">
            <w:pPr>
              <w:spacing w:after="0" w:line="240" w:lineRule="auto"/>
              <w:jc w:val="center"/>
              <w:rPr>
                <w:rFonts w:ascii="Arial" w:eastAsia="Arial" w:hAnsi="Arial" w:cs="Arial"/>
                <w:b/>
              </w:rPr>
            </w:pPr>
            <w:r>
              <w:rPr>
                <w:rFonts w:ascii="Arial" w:eastAsia="Arial" w:hAnsi="Arial" w:cs="Arial"/>
                <w:b/>
              </w:rPr>
              <w:t>K</w:t>
            </w:r>
          </w:p>
        </w:tc>
        <w:tc>
          <w:tcPr>
            <w:tcW w:w="1918" w:type="dxa"/>
          </w:tcPr>
          <w:p w:rsidR="00591A8B" w:rsidRPr="001900D2" w:rsidRDefault="00591A8B" w:rsidP="00D74980">
            <w:pPr>
              <w:spacing w:after="0" w:line="240" w:lineRule="auto"/>
              <w:jc w:val="center"/>
              <w:rPr>
                <w:rFonts w:ascii="Arial" w:eastAsia="Arial" w:hAnsi="Arial" w:cs="Arial"/>
              </w:rPr>
            </w:pPr>
          </w:p>
        </w:tc>
      </w:tr>
      <w:tr w:rsidR="00591A8B" w:rsidRPr="001900D2" w:rsidTr="00D74980">
        <w:trPr>
          <w:trHeight w:val="260"/>
          <w:jc w:val="center"/>
        </w:trPr>
        <w:tc>
          <w:tcPr>
            <w:tcW w:w="1915" w:type="dxa"/>
          </w:tcPr>
          <w:p w:rsidR="00591A8B" w:rsidRPr="001900D2" w:rsidRDefault="00591A8B" w:rsidP="00D74980">
            <w:pPr>
              <w:spacing w:after="0" w:line="240" w:lineRule="auto"/>
              <w:jc w:val="center"/>
              <w:rPr>
                <w:rFonts w:ascii="Arial" w:eastAsia="Arial" w:hAnsi="Arial" w:cs="Arial"/>
              </w:rPr>
            </w:pPr>
          </w:p>
        </w:tc>
        <w:tc>
          <w:tcPr>
            <w:tcW w:w="1902" w:type="dxa"/>
          </w:tcPr>
          <w:p w:rsidR="00591A8B" w:rsidRDefault="00591A8B" w:rsidP="00D74980">
            <w:pPr>
              <w:spacing w:after="0" w:line="240" w:lineRule="auto"/>
              <w:jc w:val="center"/>
              <w:rPr>
                <w:rFonts w:ascii="Arial" w:eastAsia="Arial" w:hAnsi="Arial" w:cs="Arial"/>
                <w:b/>
              </w:rPr>
            </w:pPr>
            <w:r>
              <w:rPr>
                <w:rFonts w:ascii="Arial" w:eastAsia="Arial" w:hAnsi="Arial" w:cs="Arial"/>
                <w:b/>
              </w:rPr>
              <w:t>Cr</w:t>
            </w:r>
          </w:p>
        </w:tc>
        <w:tc>
          <w:tcPr>
            <w:tcW w:w="1918" w:type="dxa"/>
          </w:tcPr>
          <w:p w:rsidR="00591A8B" w:rsidRPr="001900D2" w:rsidRDefault="00591A8B" w:rsidP="00D74980">
            <w:pPr>
              <w:spacing w:after="0" w:line="240" w:lineRule="auto"/>
              <w:jc w:val="center"/>
              <w:rPr>
                <w:rFonts w:ascii="Arial" w:eastAsia="Arial" w:hAnsi="Arial" w:cs="Arial"/>
              </w:rPr>
            </w:pPr>
          </w:p>
        </w:tc>
      </w:tr>
      <w:tr w:rsidR="00591A8B" w:rsidRPr="001900D2" w:rsidTr="00D74980">
        <w:trPr>
          <w:trHeight w:val="260"/>
          <w:jc w:val="center"/>
        </w:trPr>
        <w:tc>
          <w:tcPr>
            <w:tcW w:w="1915" w:type="dxa"/>
          </w:tcPr>
          <w:p w:rsidR="00591A8B" w:rsidRPr="001900D2" w:rsidRDefault="00591A8B" w:rsidP="00D74980">
            <w:pPr>
              <w:spacing w:after="0" w:line="240" w:lineRule="auto"/>
              <w:jc w:val="center"/>
              <w:rPr>
                <w:rFonts w:ascii="Arial" w:eastAsia="Arial" w:hAnsi="Arial" w:cs="Arial"/>
              </w:rPr>
            </w:pPr>
          </w:p>
        </w:tc>
        <w:tc>
          <w:tcPr>
            <w:tcW w:w="1902" w:type="dxa"/>
          </w:tcPr>
          <w:p w:rsidR="00591A8B" w:rsidRDefault="00591A8B" w:rsidP="00D74980">
            <w:pPr>
              <w:spacing w:after="0" w:line="240" w:lineRule="auto"/>
              <w:jc w:val="center"/>
              <w:rPr>
                <w:rFonts w:ascii="Arial" w:eastAsia="Arial" w:hAnsi="Arial" w:cs="Arial"/>
                <w:b/>
              </w:rPr>
            </w:pPr>
            <w:r>
              <w:rPr>
                <w:rFonts w:ascii="Arial" w:eastAsia="Arial" w:hAnsi="Arial" w:cs="Arial"/>
                <w:b/>
              </w:rPr>
              <w:t>S</w:t>
            </w:r>
          </w:p>
        </w:tc>
        <w:tc>
          <w:tcPr>
            <w:tcW w:w="1918" w:type="dxa"/>
          </w:tcPr>
          <w:p w:rsidR="00591A8B" w:rsidRPr="001900D2" w:rsidRDefault="00591A8B" w:rsidP="00D74980">
            <w:pPr>
              <w:spacing w:after="0" w:line="240" w:lineRule="auto"/>
              <w:jc w:val="center"/>
              <w:rPr>
                <w:rFonts w:ascii="Arial" w:eastAsia="Arial" w:hAnsi="Arial" w:cs="Arial"/>
              </w:rPr>
            </w:pPr>
          </w:p>
        </w:tc>
      </w:tr>
    </w:tbl>
    <w:p w:rsidR="00591A8B" w:rsidRPr="001D7BAC" w:rsidRDefault="00591A8B" w:rsidP="001D7BAC">
      <w:pPr>
        <w:spacing w:after="0" w:line="240" w:lineRule="auto"/>
        <w:jc w:val="both"/>
        <w:rPr>
          <w:rFonts w:ascii="Arial" w:eastAsia="Arial" w:hAnsi="Arial" w:cs="Arial"/>
        </w:rPr>
      </w:pPr>
    </w:p>
    <w:p w:rsidR="008A28FD" w:rsidRDefault="008A28FD" w:rsidP="00E620EF">
      <w:pPr>
        <w:pStyle w:val="Prrafodelista"/>
        <w:numPr>
          <w:ilvl w:val="0"/>
          <w:numId w:val="9"/>
        </w:numPr>
        <w:spacing w:after="0" w:line="240" w:lineRule="auto"/>
        <w:jc w:val="both"/>
        <w:rPr>
          <w:rFonts w:ascii="Arial" w:eastAsia="Arial" w:hAnsi="Arial" w:cs="Arial"/>
        </w:rPr>
      </w:pPr>
      <w:r>
        <w:rPr>
          <w:rFonts w:ascii="Arial" w:eastAsia="Arial" w:hAnsi="Arial" w:cs="Arial"/>
        </w:rPr>
        <w:t xml:space="preserve">Asigna el </w:t>
      </w:r>
      <w:r w:rsidRPr="00AB17C6">
        <w:rPr>
          <w:rFonts w:ascii="Arial" w:eastAsia="Arial" w:hAnsi="Arial" w:cs="Arial"/>
          <w:b/>
        </w:rPr>
        <w:t>número de oxidación a cada uno de los átomos</w:t>
      </w:r>
      <w:r>
        <w:rPr>
          <w:rFonts w:ascii="Arial" w:eastAsia="Arial" w:hAnsi="Arial" w:cs="Arial"/>
        </w:rPr>
        <w:t xml:space="preserve"> que participan de la reacción química</w:t>
      </w:r>
      <w:r w:rsidR="00DE54DB">
        <w:rPr>
          <w:rFonts w:ascii="Arial" w:eastAsia="Arial" w:hAnsi="Arial" w:cs="Arial"/>
        </w:rPr>
        <w:t xml:space="preserve"> (7</w:t>
      </w:r>
      <w:r w:rsidR="004A4499">
        <w:rPr>
          <w:rFonts w:ascii="Arial" w:eastAsia="Arial" w:hAnsi="Arial" w:cs="Arial"/>
        </w:rPr>
        <w:t xml:space="preserve"> puntos)</w:t>
      </w:r>
      <w:r>
        <w:rPr>
          <w:rFonts w:ascii="Arial" w:eastAsia="Arial" w:hAnsi="Arial" w:cs="Arial"/>
        </w:rPr>
        <w:t>.</w:t>
      </w:r>
      <w:r w:rsidR="00AB17C6">
        <w:rPr>
          <w:rFonts w:ascii="Arial" w:eastAsia="Arial" w:hAnsi="Arial" w:cs="Arial"/>
        </w:rPr>
        <w:t xml:space="preserve"> Escribir el número </w:t>
      </w:r>
      <w:r w:rsidR="003255B6">
        <w:rPr>
          <w:rFonts w:ascii="Arial" w:eastAsia="Arial" w:hAnsi="Arial" w:cs="Arial"/>
        </w:rPr>
        <w:t>oxidación sobre</w:t>
      </w:r>
      <w:r w:rsidR="00AB17C6">
        <w:rPr>
          <w:rFonts w:ascii="Arial" w:eastAsia="Arial" w:hAnsi="Arial" w:cs="Arial"/>
        </w:rPr>
        <w:t xml:space="preserve"> cada átomo.</w:t>
      </w:r>
    </w:p>
    <w:p w:rsidR="001D7BAC" w:rsidRDefault="001D7BAC" w:rsidP="001D7BAC">
      <w:pPr>
        <w:spacing w:after="0" w:line="240" w:lineRule="auto"/>
        <w:jc w:val="both"/>
        <w:rPr>
          <w:rFonts w:ascii="Arial" w:eastAsia="Arial" w:hAnsi="Arial" w:cs="Arial"/>
        </w:rPr>
      </w:pPr>
    </w:p>
    <w:p w:rsidR="00231F15" w:rsidRDefault="00231F15" w:rsidP="001D7BAC">
      <w:pPr>
        <w:spacing w:after="0" w:line="240" w:lineRule="auto"/>
        <w:jc w:val="both"/>
        <w:rPr>
          <w:rFonts w:ascii="Arial" w:eastAsia="Arial" w:hAnsi="Arial" w:cs="Arial"/>
        </w:rPr>
      </w:pPr>
    </w:p>
    <w:tbl>
      <w:tblPr>
        <w:tblStyle w:val="Tablaconcuadrcula"/>
        <w:tblW w:w="568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5"/>
      </w:tblGrid>
      <w:tr w:rsidR="00231F15" w:rsidRPr="00231F15" w:rsidTr="00231F15">
        <w:trPr>
          <w:trHeight w:val="472"/>
          <w:jc w:val="center"/>
        </w:trPr>
        <w:tc>
          <w:tcPr>
            <w:tcW w:w="5000" w:type="pct"/>
          </w:tcPr>
          <w:p w:rsidR="00231F15" w:rsidRPr="00231F15" w:rsidRDefault="00373F34" w:rsidP="001D7BAC">
            <w:pPr>
              <w:spacing w:after="0" w:line="240" w:lineRule="auto"/>
              <w:jc w:val="both"/>
              <w:rPr>
                <w:rFonts w:ascii="Arial" w:eastAsia="Arial" w:hAnsi="Arial" w:cs="Arial"/>
                <w:sz w:val="28"/>
                <w:szCs w:val="30"/>
              </w:rPr>
            </w:pPr>
            <m:oMathPara>
              <m:oMath>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3 CH</m:t>
                    </m:r>
                  </m:e>
                  <m:sub>
                    <m:r>
                      <m:rPr>
                        <m:sty m:val="p"/>
                      </m:rPr>
                      <w:rPr>
                        <w:rFonts w:ascii="Cambria Math" w:eastAsia="Arial" w:hAnsi="Cambria Math" w:cs="Arial"/>
                        <w:sz w:val="28"/>
                        <w:szCs w:val="30"/>
                      </w:rPr>
                      <m:t>3</m:t>
                    </m:r>
                  </m:sub>
                </m:sSub>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CH</m:t>
                    </m:r>
                  </m:e>
                  <m:sub>
                    <m:r>
                      <m:rPr>
                        <m:sty m:val="p"/>
                      </m:rPr>
                      <w:rPr>
                        <w:rFonts w:ascii="Cambria Math" w:eastAsia="Arial" w:hAnsi="Cambria Math" w:cs="Arial"/>
                        <w:sz w:val="28"/>
                        <w:szCs w:val="30"/>
                      </w:rPr>
                      <m:t>2</m:t>
                    </m:r>
                  </m:sub>
                </m:sSub>
                <m:r>
                  <m:rPr>
                    <m:sty m:val="p"/>
                  </m:rPr>
                  <w:rPr>
                    <w:rFonts w:ascii="Cambria Math" w:eastAsia="Arial" w:hAnsi="Cambria Math" w:cs="Arial"/>
                    <w:sz w:val="28"/>
                    <w:szCs w:val="30"/>
                  </w:rPr>
                  <m:t xml:space="preserve">OH+2 </m:t>
                </m:r>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K</m:t>
                    </m:r>
                  </m:e>
                  <m:sub>
                    <m:r>
                      <m:rPr>
                        <m:sty m:val="p"/>
                      </m:rPr>
                      <w:rPr>
                        <w:rFonts w:ascii="Cambria Math" w:eastAsia="Arial" w:hAnsi="Cambria Math" w:cs="Arial"/>
                        <w:sz w:val="28"/>
                        <w:szCs w:val="30"/>
                      </w:rPr>
                      <m:t>2</m:t>
                    </m:r>
                  </m:sub>
                </m:sSub>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Cr</m:t>
                    </m:r>
                  </m:e>
                  <m:sub>
                    <m:r>
                      <m:rPr>
                        <m:sty m:val="p"/>
                      </m:rPr>
                      <w:rPr>
                        <w:rFonts w:ascii="Cambria Math" w:eastAsia="Arial" w:hAnsi="Cambria Math" w:cs="Arial"/>
                        <w:sz w:val="28"/>
                        <w:szCs w:val="30"/>
                      </w:rPr>
                      <m:t>2</m:t>
                    </m:r>
                  </m:sub>
                </m:sSub>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O</m:t>
                    </m:r>
                  </m:e>
                  <m:sub>
                    <m:r>
                      <m:rPr>
                        <m:sty m:val="p"/>
                      </m:rPr>
                      <w:rPr>
                        <w:rFonts w:ascii="Cambria Math" w:eastAsia="Arial" w:hAnsi="Cambria Math" w:cs="Arial"/>
                        <w:sz w:val="28"/>
                        <w:szCs w:val="30"/>
                      </w:rPr>
                      <m:t>7</m:t>
                    </m:r>
                  </m:sub>
                </m:sSub>
                <m:r>
                  <m:rPr>
                    <m:sty m:val="p"/>
                  </m:rPr>
                  <w:rPr>
                    <w:rFonts w:ascii="Cambria Math" w:eastAsia="Arial" w:hAnsi="Cambria Math" w:cs="Arial"/>
                    <w:sz w:val="28"/>
                    <w:szCs w:val="30"/>
                  </w:rPr>
                  <m:t>+</m:t>
                </m:r>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8 H</m:t>
                    </m:r>
                  </m:e>
                  <m:sub>
                    <m:r>
                      <m:rPr>
                        <m:sty m:val="p"/>
                      </m:rPr>
                      <w:rPr>
                        <w:rFonts w:ascii="Cambria Math" w:eastAsia="Arial" w:hAnsi="Cambria Math" w:cs="Arial"/>
                        <w:sz w:val="28"/>
                        <w:szCs w:val="30"/>
                      </w:rPr>
                      <m:t>2</m:t>
                    </m:r>
                  </m:sub>
                </m:sSub>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SO</m:t>
                    </m:r>
                  </m:e>
                  <m:sub>
                    <m:r>
                      <m:rPr>
                        <m:sty m:val="p"/>
                      </m:rPr>
                      <w:rPr>
                        <w:rFonts w:ascii="Cambria Math" w:eastAsia="Arial" w:hAnsi="Cambria Math" w:cs="Arial"/>
                        <w:sz w:val="28"/>
                        <w:szCs w:val="30"/>
                      </w:rPr>
                      <m:t>4</m:t>
                    </m:r>
                  </m:sub>
                </m:sSub>
                <m:r>
                  <m:rPr>
                    <m:sty m:val="p"/>
                  </m:rPr>
                  <w:rPr>
                    <w:rFonts w:ascii="Cambria Math" w:eastAsia="Arial" w:hAnsi="Cambria Math" w:cs="Arial"/>
                    <w:sz w:val="28"/>
                    <w:szCs w:val="30"/>
                  </w:rPr>
                  <m:t>→</m:t>
                </m:r>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3 CH</m:t>
                    </m:r>
                  </m:e>
                  <m:sub>
                    <m:r>
                      <m:rPr>
                        <m:sty m:val="p"/>
                      </m:rPr>
                      <w:rPr>
                        <w:rFonts w:ascii="Cambria Math" w:eastAsia="Arial" w:hAnsi="Cambria Math" w:cs="Arial"/>
                        <w:sz w:val="28"/>
                        <w:szCs w:val="30"/>
                      </w:rPr>
                      <m:t>3</m:t>
                    </m:r>
                  </m:sub>
                </m:sSub>
                <m:r>
                  <m:rPr>
                    <m:sty m:val="p"/>
                  </m:rPr>
                  <w:rPr>
                    <w:rFonts w:ascii="Cambria Math" w:eastAsia="Arial" w:hAnsi="Cambria Math" w:cs="Arial"/>
                    <w:sz w:val="28"/>
                    <w:szCs w:val="30"/>
                  </w:rPr>
                  <m:t xml:space="preserve">COOH+2 </m:t>
                </m:r>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Cr</m:t>
                    </m:r>
                  </m:e>
                  <m:sub>
                    <m:r>
                      <m:rPr>
                        <m:sty m:val="p"/>
                      </m:rPr>
                      <w:rPr>
                        <w:rFonts w:ascii="Cambria Math" w:eastAsia="Arial" w:hAnsi="Cambria Math" w:cs="Arial"/>
                        <w:sz w:val="28"/>
                        <w:szCs w:val="30"/>
                      </w:rPr>
                      <m:t>2</m:t>
                    </m:r>
                  </m:sub>
                </m:sSub>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(SO</m:t>
                    </m:r>
                  </m:e>
                  <m:sub>
                    <m:r>
                      <m:rPr>
                        <m:sty m:val="p"/>
                      </m:rPr>
                      <w:rPr>
                        <w:rFonts w:ascii="Cambria Math" w:eastAsia="Arial" w:hAnsi="Cambria Math" w:cs="Arial"/>
                        <w:sz w:val="28"/>
                        <w:szCs w:val="30"/>
                      </w:rPr>
                      <m:t>4</m:t>
                    </m:r>
                  </m:sub>
                </m:sSub>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m:t>
                    </m:r>
                  </m:e>
                  <m:sub>
                    <m:r>
                      <m:rPr>
                        <m:sty m:val="p"/>
                      </m:rPr>
                      <w:rPr>
                        <w:rFonts w:ascii="Cambria Math" w:eastAsia="Arial" w:hAnsi="Cambria Math" w:cs="Arial"/>
                        <w:sz w:val="28"/>
                        <w:szCs w:val="30"/>
                      </w:rPr>
                      <m:t>3</m:t>
                    </m:r>
                  </m:sub>
                </m:sSub>
                <m:r>
                  <m:rPr>
                    <m:sty m:val="p"/>
                  </m:rPr>
                  <w:rPr>
                    <w:rFonts w:ascii="Cambria Math" w:eastAsia="Arial" w:hAnsi="Cambria Math" w:cs="Arial"/>
                    <w:sz w:val="28"/>
                    <w:szCs w:val="30"/>
                  </w:rPr>
                  <m:t>+</m:t>
                </m:r>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2 K</m:t>
                    </m:r>
                  </m:e>
                  <m:sub>
                    <m:r>
                      <m:rPr>
                        <m:sty m:val="p"/>
                      </m:rPr>
                      <w:rPr>
                        <w:rFonts w:ascii="Cambria Math" w:eastAsia="Arial" w:hAnsi="Cambria Math" w:cs="Arial"/>
                        <w:sz w:val="28"/>
                        <w:szCs w:val="30"/>
                      </w:rPr>
                      <m:t>2</m:t>
                    </m:r>
                  </m:sub>
                </m:sSub>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SO</m:t>
                    </m:r>
                  </m:e>
                  <m:sub>
                    <m:r>
                      <m:rPr>
                        <m:sty m:val="p"/>
                      </m:rPr>
                      <w:rPr>
                        <w:rFonts w:ascii="Cambria Math" w:eastAsia="Arial" w:hAnsi="Cambria Math" w:cs="Arial"/>
                        <w:sz w:val="28"/>
                        <w:szCs w:val="30"/>
                      </w:rPr>
                      <m:t>4</m:t>
                    </m:r>
                  </m:sub>
                </m:sSub>
                <m:r>
                  <m:rPr>
                    <m:sty m:val="p"/>
                  </m:rPr>
                  <w:rPr>
                    <w:rFonts w:ascii="Cambria Math" w:eastAsia="Arial" w:hAnsi="Cambria Math" w:cs="Arial"/>
                    <w:sz w:val="28"/>
                    <w:szCs w:val="30"/>
                  </w:rPr>
                  <m:t xml:space="preserve">+11 </m:t>
                </m:r>
                <m:sSub>
                  <m:sSubPr>
                    <m:ctrlPr>
                      <w:rPr>
                        <w:rFonts w:ascii="Cambria Math" w:eastAsia="Arial" w:hAnsi="Cambria Math" w:cs="Arial"/>
                        <w:sz w:val="28"/>
                        <w:szCs w:val="30"/>
                        <w:lang w:val="es-CL"/>
                      </w:rPr>
                    </m:ctrlPr>
                  </m:sSubPr>
                  <m:e>
                    <m:r>
                      <m:rPr>
                        <m:sty m:val="p"/>
                      </m:rPr>
                      <w:rPr>
                        <w:rFonts w:ascii="Cambria Math" w:eastAsia="Arial" w:hAnsi="Cambria Math" w:cs="Arial"/>
                        <w:sz w:val="28"/>
                        <w:szCs w:val="30"/>
                      </w:rPr>
                      <m:t>H</m:t>
                    </m:r>
                  </m:e>
                  <m:sub>
                    <m:r>
                      <m:rPr>
                        <m:sty m:val="p"/>
                      </m:rPr>
                      <w:rPr>
                        <w:rFonts w:ascii="Cambria Math" w:eastAsia="Arial" w:hAnsi="Cambria Math" w:cs="Arial"/>
                        <w:sz w:val="28"/>
                        <w:szCs w:val="30"/>
                      </w:rPr>
                      <m:t>2</m:t>
                    </m:r>
                  </m:sub>
                </m:sSub>
                <m:r>
                  <m:rPr>
                    <m:sty m:val="p"/>
                  </m:rPr>
                  <w:rPr>
                    <w:rFonts w:ascii="Cambria Math" w:eastAsia="Arial" w:hAnsi="Cambria Math" w:cs="Arial"/>
                    <w:sz w:val="28"/>
                    <w:szCs w:val="30"/>
                  </w:rPr>
                  <m:t>O</m:t>
                </m:r>
              </m:oMath>
            </m:oMathPara>
          </w:p>
        </w:tc>
      </w:tr>
    </w:tbl>
    <w:p w:rsidR="00AB17C6" w:rsidRDefault="00AB17C6" w:rsidP="001D7BAC">
      <w:pPr>
        <w:spacing w:after="0" w:line="240" w:lineRule="auto"/>
        <w:jc w:val="both"/>
        <w:rPr>
          <w:rFonts w:ascii="Arial" w:eastAsia="Arial" w:hAnsi="Arial" w:cs="Arial"/>
        </w:rPr>
      </w:pPr>
    </w:p>
    <w:p w:rsidR="00E620EF" w:rsidRDefault="008A28FD" w:rsidP="00E620EF">
      <w:pPr>
        <w:pStyle w:val="Prrafodelista"/>
        <w:numPr>
          <w:ilvl w:val="0"/>
          <w:numId w:val="9"/>
        </w:numPr>
        <w:spacing w:after="0" w:line="240" w:lineRule="auto"/>
        <w:jc w:val="both"/>
        <w:rPr>
          <w:rFonts w:ascii="Arial" w:eastAsia="Arial" w:hAnsi="Arial" w:cs="Arial"/>
        </w:rPr>
      </w:pPr>
      <w:r w:rsidRPr="00F26639">
        <w:rPr>
          <w:rFonts w:ascii="Arial" w:eastAsia="Arial" w:hAnsi="Arial" w:cs="Arial"/>
        </w:rPr>
        <w:t>Identifica las sustancias que se oxidan y reducen, y responde, ¿Todos los compuestos participan de la reacción</w:t>
      </w:r>
      <w:r w:rsidR="00F26639">
        <w:rPr>
          <w:rFonts w:ascii="Arial" w:eastAsia="Arial" w:hAnsi="Arial" w:cs="Arial"/>
        </w:rPr>
        <w:t xml:space="preserve"> redox</w:t>
      </w:r>
      <w:r w:rsidRPr="00F26639">
        <w:rPr>
          <w:rFonts w:ascii="Arial" w:eastAsia="Arial" w:hAnsi="Arial" w:cs="Arial"/>
        </w:rPr>
        <w:t>? ¿Por qué?</w:t>
      </w:r>
      <w:r w:rsidR="00F26639" w:rsidRPr="00F26639">
        <w:rPr>
          <w:rFonts w:ascii="Arial" w:eastAsia="Arial" w:hAnsi="Arial" w:cs="Arial"/>
        </w:rPr>
        <w:t xml:space="preserve"> ¿Cuál crees que es su función?</w:t>
      </w:r>
      <w:r w:rsidR="004A4499">
        <w:rPr>
          <w:rFonts w:ascii="Arial" w:eastAsia="Arial" w:hAnsi="Arial" w:cs="Arial"/>
        </w:rPr>
        <w:t xml:space="preserve"> (4 puntos).</w:t>
      </w:r>
      <w:r w:rsidR="00F26639" w:rsidRPr="00F26639">
        <w:rPr>
          <w:rFonts w:ascii="Arial" w:eastAsia="Arial" w:hAnsi="Arial" w:cs="Arial"/>
        </w:rPr>
        <w:t xml:space="preserve"> </w:t>
      </w:r>
    </w:p>
    <w:p w:rsidR="00231F15" w:rsidRDefault="00231F15" w:rsidP="00231F15">
      <w:pPr>
        <w:pStyle w:val="Prrafodelista"/>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10070"/>
      </w:tblGrid>
      <w:tr w:rsidR="001D7BAC" w:rsidTr="001D7BAC">
        <w:tc>
          <w:tcPr>
            <w:tcW w:w="10070" w:type="dxa"/>
          </w:tcPr>
          <w:p w:rsidR="00231F15" w:rsidRDefault="00231F15" w:rsidP="001D7BAC">
            <w:pPr>
              <w:spacing w:after="0" w:line="240" w:lineRule="auto"/>
              <w:jc w:val="both"/>
              <w:rPr>
                <w:rFonts w:ascii="Arial" w:eastAsia="Arial" w:hAnsi="Arial" w:cs="Arial"/>
              </w:rPr>
            </w:pPr>
          </w:p>
          <w:p w:rsidR="00231F15" w:rsidRDefault="00231F15" w:rsidP="001D7BAC">
            <w:pPr>
              <w:spacing w:after="0" w:line="240" w:lineRule="auto"/>
              <w:jc w:val="both"/>
              <w:rPr>
                <w:rFonts w:ascii="Arial" w:eastAsia="Arial" w:hAnsi="Arial" w:cs="Arial"/>
              </w:rPr>
            </w:pPr>
          </w:p>
          <w:p w:rsidR="001B08A1" w:rsidRDefault="001B08A1" w:rsidP="001D7BAC">
            <w:pPr>
              <w:spacing w:after="0" w:line="240" w:lineRule="auto"/>
              <w:jc w:val="both"/>
              <w:rPr>
                <w:rFonts w:ascii="Arial" w:eastAsia="Arial" w:hAnsi="Arial" w:cs="Arial"/>
              </w:rPr>
            </w:pPr>
          </w:p>
          <w:p w:rsidR="001B08A1" w:rsidRDefault="001B08A1" w:rsidP="001D7BAC">
            <w:pPr>
              <w:spacing w:after="0" w:line="240" w:lineRule="auto"/>
              <w:jc w:val="both"/>
              <w:rPr>
                <w:rFonts w:ascii="Arial" w:eastAsia="Arial" w:hAnsi="Arial" w:cs="Arial"/>
              </w:rPr>
            </w:pPr>
          </w:p>
          <w:p w:rsidR="001B08A1" w:rsidRDefault="001B08A1" w:rsidP="001D7BAC">
            <w:pPr>
              <w:spacing w:after="0" w:line="240" w:lineRule="auto"/>
              <w:jc w:val="both"/>
              <w:rPr>
                <w:rFonts w:ascii="Arial" w:eastAsia="Arial" w:hAnsi="Arial" w:cs="Arial"/>
              </w:rPr>
            </w:pPr>
          </w:p>
          <w:p w:rsidR="001B08A1" w:rsidRDefault="001B08A1" w:rsidP="001D7BAC">
            <w:pPr>
              <w:spacing w:after="0" w:line="240" w:lineRule="auto"/>
              <w:jc w:val="both"/>
              <w:rPr>
                <w:rFonts w:ascii="Arial" w:eastAsia="Arial" w:hAnsi="Arial" w:cs="Arial"/>
              </w:rPr>
            </w:pPr>
          </w:p>
          <w:p w:rsidR="00677B3B" w:rsidRDefault="00677B3B" w:rsidP="001D7BAC">
            <w:pPr>
              <w:spacing w:after="0" w:line="240" w:lineRule="auto"/>
              <w:jc w:val="both"/>
              <w:rPr>
                <w:rFonts w:ascii="Arial" w:eastAsia="Arial" w:hAnsi="Arial" w:cs="Arial"/>
              </w:rPr>
            </w:pPr>
          </w:p>
          <w:p w:rsidR="001B08A1" w:rsidRDefault="001B08A1" w:rsidP="001D7BAC">
            <w:pPr>
              <w:spacing w:after="0" w:line="240" w:lineRule="auto"/>
              <w:jc w:val="both"/>
              <w:rPr>
                <w:rFonts w:ascii="Arial" w:eastAsia="Arial" w:hAnsi="Arial" w:cs="Arial"/>
              </w:rPr>
            </w:pPr>
          </w:p>
          <w:p w:rsidR="00231F15" w:rsidRDefault="00231F15" w:rsidP="001D7BAC">
            <w:pPr>
              <w:spacing w:after="0" w:line="240" w:lineRule="auto"/>
              <w:jc w:val="both"/>
              <w:rPr>
                <w:rFonts w:ascii="Arial" w:eastAsia="Arial" w:hAnsi="Arial" w:cs="Arial"/>
              </w:rPr>
            </w:pPr>
          </w:p>
        </w:tc>
      </w:tr>
    </w:tbl>
    <w:p w:rsidR="00E620EF" w:rsidRDefault="00E620EF" w:rsidP="00E620EF">
      <w:pPr>
        <w:pStyle w:val="Prrafodelista"/>
        <w:numPr>
          <w:ilvl w:val="0"/>
          <w:numId w:val="9"/>
        </w:numPr>
        <w:spacing w:after="0" w:line="240" w:lineRule="auto"/>
        <w:jc w:val="both"/>
        <w:rPr>
          <w:rFonts w:ascii="Arial" w:eastAsia="Arial" w:hAnsi="Arial" w:cs="Arial"/>
        </w:rPr>
      </w:pPr>
      <w:r>
        <w:rPr>
          <w:rFonts w:ascii="Arial" w:eastAsia="Arial" w:hAnsi="Arial" w:cs="Arial"/>
        </w:rPr>
        <w:lastRenderedPageBreak/>
        <w:t>E</w:t>
      </w:r>
      <w:r w:rsidR="008A28FD" w:rsidRPr="00F26639">
        <w:rPr>
          <w:rFonts w:ascii="Arial" w:eastAsia="Arial" w:hAnsi="Arial" w:cs="Arial"/>
        </w:rPr>
        <w:t xml:space="preserve">scribe las semirreacciones de oxidación y reducción. </w:t>
      </w:r>
      <w:r>
        <w:rPr>
          <w:rFonts w:ascii="Arial" w:eastAsia="Arial" w:hAnsi="Arial" w:cs="Arial"/>
        </w:rPr>
        <w:t>Indicando el agente reductor y agente oxidante</w:t>
      </w:r>
      <w:r w:rsidR="004A4499">
        <w:rPr>
          <w:rFonts w:ascii="Arial" w:eastAsia="Arial" w:hAnsi="Arial" w:cs="Arial"/>
        </w:rPr>
        <w:t xml:space="preserve"> (4 puntos)</w:t>
      </w:r>
      <w:r>
        <w:rPr>
          <w:rFonts w:ascii="Arial" w:eastAsia="Arial" w:hAnsi="Arial" w:cs="Arial"/>
        </w:rPr>
        <w:t>.</w:t>
      </w:r>
    </w:p>
    <w:p w:rsidR="001B08A1" w:rsidRDefault="001B08A1" w:rsidP="001B08A1">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1980"/>
        <w:gridCol w:w="1276"/>
        <w:gridCol w:w="1660"/>
        <w:gridCol w:w="2025"/>
        <w:gridCol w:w="3129"/>
      </w:tblGrid>
      <w:tr w:rsidR="001B08A1" w:rsidTr="001B08A1">
        <w:trPr>
          <w:trHeight w:val="466"/>
        </w:trPr>
        <w:tc>
          <w:tcPr>
            <w:tcW w:w="3256" w:type="dxa"/>
            <w:gridSpan w:val="2"/>
            <w:vAlign w:val="center"/>
          </w:tcPr>
          <w:p w:rsidR="001B08A1" w:rsidRDefault="001B08A1" w:rsidP="001B08A1">
            <w:pPr>
              <w:spacing w:after="0" w:line="240" w:lineRule="auto"/>
              <w:rPr>
                <w:rFonts w:ascii="Arial" w:eastAsia="Arial" w:hAnsi="Arial" w:cs="Arial"/>
              </w:rPr>
            </w:pPr>
            <w:r w:rsidRPr="001B08A1">
              <w:rPr>
                <w:rFonts w:ascii="Arial" w:eastAsia="Arial" w:hAnsi="Arial" w:cs="Arial"/>
                <w:b/>
              </w:rPr>
              <w:t>Semirreacción de oxidación</w:t>
            </w:r>
          </w:p>
        </w:tc>
        <w:tc>
          <w:tcPr>
            <w:tcW w:w="6814" w:type="dxa"/>
            <w:gridSpan w:val="3"/>
          </w:tcPr>
          <w:p w:rsidR="001B08A1" w:rsidRDefault="001B08A1" w:rsidP="001B08A1">
            <w:pPr>
              <w:spacing w:after="0" w:line="240" w:lineRule="auto"/>
              <w:jc w:val="both"/>
              <w:rPr>
                <w:rFonts w:ascii="Arial" w:eastAsia="Arial" w:hAnsi="Arial" w:cs="Arial"/>
              </w:rPr>
            </w:pPr>
          </w:p>
        </w:tc>
      </w:tr>
      <w:tr w:rsidR="001B08A1" w:rsidTr="001B08A1">
        <w:trPr>
          <w:trHeight w:val="434"/>
        </w:trPr>
        <w:tc>
          <w:tcPr>
            <w:tcW w:w="3256" w:type="dxa"/>
            <w:gridSpan w:val="2"/>
            <w:vAlign w:val="center"/>
          </w:tcPr>
          <w:p w:rsidR="001B08A1" w:rsidRDefault="001B08A1" w:rsidP="001B08A1">
            <w:pPr>
              <w:spacing w:after="0" w:line="240" w:lineRule="auto"/>
              <w:rPr>
                <w:rFonts w:ascii="Arial" w:eastAsia="Arial" w:hAnsi="Arial" w:cs="Arial"/>
              </w:rPr>
            </w:pPr>
            <w:r w:rsidRPr="001B08A1">
              <w:rPr>
                <w:rFonts w:ascii="Arial" w:eastAsia="Arial" w:hAnsi="Arial" w:cs="Arial"/>
                <w:b/>
              </w:rPr>
              <w:t>Semirreacción de reducción</w:t>
            </w:r>
          </w:p>
        </w:tc>
        <w:tc>
          <w:tcPr>
            <w:tcW w:w="6814" w:type="dxa"/>
            <w:gridSpan w:val="3"/>
          </w:tcPr>
          <w:p w:rsidR="001B08A1" w:rsidRDefault="001B08A1" w:rsidP="001B08A1">
            <w:pPr>
              <w:spacing w:after="0" w:line="240" w:lineRule="auto"/>
              <w:jc w:val="both"/>
              <w:rPr>
                <w:rFonts w:ascii="Arial" w:eastAsia="Arial" w:hAnsi="Arial" w:cs="Arial"/>
              </w:rPr>
            </w:pPr>
          </w:p>
        </w:tc>
      </w:tr>
      <w:tr w:rsidR="001B08A1" w:rsidTr="001B08A1">
        <w:trPr>
          <w:trHeight w:val="434"/>
        </w:trPr>
        <w:tc>
          <w:tcPr>
            <w:tcW w:w="1980" w:type="dxa"/>
            <w:vAlign w:val="center"/>
          </w:tcPr>
          <w:p w:rsidR="001B08A1" w:rsidRPr="001B08A1" w:rsidRDefault="001B08A1" w:rsidP="001B08A1">
            <w:pPr>
              <w:spacing w:after="0" w:line="240" w:lineRule="auto"/>
              <w:rPr>
                <w:rFonts w:ascii="Arial" w:eastAsia="Arial" w:hAnsi="Arial" w:cs="Arial"/>
                <w:b/>
              </w:rPr>
            </w:pPr>
            <w:r>
              <w:rPr>
                <w:rFonts w:ascii="Arial" w:eastAsia="Arial" w:hAnsi="Arial" w:cs="Arial"/>
                <w:b/>
              </w:rPr>
              <w:t>Agente reductor</w:t>
            </w:r>
          </w:p>
        </w:tc>
        <w:tc>
          <w:tcPr>
            <w:tcW w:w="2936" w:type="dxa"/>
            <w:gridSpan w:val="2"/>
          </w:tcPr>
          <w:p w:rsidR="001B08A1" w:rsidRDefault="001B08A1" w:rsidP="001B08A1">
            <w:pPr>
              <w:spacing w:after="0" w:line="240" w:lineRule="auto"/>
              <w:jc w:val="both"/>
              <w:rPr>
                <w:rFonts w:ascii="Arial" w:eastAsia="Arial" w:hAnsi="Arial" w:cs="Arial"/>
              </w:rPr>
            </w:pPr>
          </w:p>
        </w:tc>
        <w:tc>
          <w:tcPr>
            <w:tcW w:w="2025" w:type="dxa"/>
            <w:vAlign w:val="center"/>
          </w:tcPr>
          <w:p w:rsidR="001B08A1" w:rsidRDefault="001B08A1" w:rsidP="001B08A1">
            <w:pPr>
              <w:spacing w:after="0" w:line="240" w:lineRule="auto"/>
              <w:rPr>
                <w:rFonts w:ascii="Arial" w:eastAsia="Arial" w:hAnsi="Arial" w:cs="Arial"/>
              </w:rPr>
            </w:pPr>
            <w:r>
              <w:rPr>
                <w:rFonts w:ascii="Arial" w:eastAsia="Arial" w:hAnsi="Arial" w:cs="Arial"/>
                <w:b/>
              </w:rPr>
              <w:t>Agente oxidante</w:t>
            </w:r>
          </w:p>
        </w:tc>
        <w:tc>
          <w:tcPr>
            <w:tcW w:w="3129" w:type="dxa"/>
          </w:tcPr>
          <w:p w:rsidR="001B08A1" w:rsidRDefault="001B08A1" w:rsidP="001B08A1">
            <w:pPr>
              <w:spacing w:after="0" w:line="240" w:lineRule="auto"/>
              <w:jc w:val="both"/>
              <w:rPr>
                <w:rFonts w:ascii="Arial" w:eastAsia="Arial" w:hAnsi="Arial" w:cs="Arial"/>
              </w:rPr>
            </w:pPr>
          </w:p>
        </w:tc>
      </w:tr>
    </w:tbl>
    <w:p w:rsidR="001D7BAC" w:rsidRPr="001D7BAC" w:rsidRDefault="001D7BAC" w:rsidP="001D7BAC">
      <w:pPr>
        <w:spacing w:after="0" w:line="240" w:lineRule="auto"/>
        <w:jc w:val="both"/>
        <w:rPr>
          <w:rFonts w:ascii="Arial" w:eastAsia="Arial" w:hAnsi="Arial" w:cs="Arial"/>
        </w:rPr>
      </w:pPr>
    </w:p>
    <w:p w:rsidR="008A28FD" w:rsidRDefault="008A28FD" w:rsidP="00E620EF">
      <w:pPr>
        <w:pStyle w:val="Prrafodelista"/>
        <w:numPr>
          <w:ilvl w:val="0"/>
          <w:numId w:val="9"/>
        </w:numPr>
        <w:spacing w:after="0" w:line="240" w:lineRule="auto"/>
        <w:jc w:val="both"/>
        <w:rPr>
          <w:rFonts w:ascii="Arial" w:eastAsia="Arial" w:hAnsi="Arial" w:cs="Arial"/>
        </w:rPr>
      </w:pPr>
      <w:r>
        <w:rPr>
          <w:rFonts w:ascii="Arial" w:eastAsia="Arial" w:hAnsi="Arial" w:cs="Arial"/>
        </w:rPr>
        <w:t>Balancea la cantidad de átomos en cada semirreacción</w:t>
      </w:r>
      <w:r w:rsidR="004A4499">
        <w:rPr>
          <w:rFonts w:ascii="Arial" w:eastAsia="Arial" w:hAnsi="Arial" w:cs="Arial"/>
        </w:rPr>
        <w:t xml:space="preserve"> (4 puntos)</w:t>
      </w:r>
      <w:r>
        <w:rPr>
          <w:rFonts w:ascii="Arial" w:eastAsia="Arial" w:hAnsi="Arial" w:cs="Arial"/>
        </w:rPr>
        <w:t>.</w:t>
      </w:r>
    </w:p>
    <w:p w:rsidR="001D7BAC" w:rsidRDefault="001D7BAC" w:rsidP="001D7BAC">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3256"/>
        <w:gridCol w:w="6814"/>
      </w:tblGrid>
      <w:tr w:rsidR="001B08A1" w:rsidTr="00D74980">
        <w:trPr>
          <w:trHeight w:val="466"/>
        </w:trPr>
        <w:tc>
          <w:tcPr>
            <w:tcW w:w="3256" w:type="dxa"/>
            <w:vAlign w:val="center"/>
          </w:tcPr>
          <w:p w:rsidR="001B08A1" w:rsidRDefault="001B08A1" w:rsidP="00D74980">
            <w:pPr>
              <w:spacing w:after="0" w:line="240" w:lineRule="auto"/>
              <w:rPr>
                <w:rFonts w:ascii="Arial" w:eastAsia="Arial" w:hAnsi="Arial" w:cs="Arial"/>
              </w:rPr>
            </w:pPr>
            <w:r w:rsidRPr="001B08A1">
              <w:rPr>
                <w:rFonts w:ascii="Arial" w:eastAsia="Arial" w:hAnsi="Arial" w:cs="Arial"/>
                <w:b/>
              </w:rPr>
              <w:t>Semirreacción de oxidación</w:t>
            </w:r>
          </w:p>
        </w:tc>
        <w:tc>
          <w:tcPr>
            <w:tcW w:w="6814" w:type="dxa"/>
          </w:tcPr>
          <w:p w:rsidR="001B08A1" w:rsidRDefault="001B08A1" w:rsidP="00D74980">
            <w:pPr>
              <w:spacing w:after="0" w:line="240" w:lineRule="auto"/>
              <w:jc w:val="both"/>
              <w:rPr>
                <w:rFonts w:ascii="Arial" w:eastAsia="Arial" w:hAnsi="Arial" w:cs="Arial"/>
              </w:rPr>
            </w:pPr>
          </w:p>
        </w:tc>
      </w:tr>
      <w:tr w:rsidR="001B08A1" w:rsidTr="00D74980">
        <w:trPr>
          <w:trHeight w:val="434"/>
        </w:trPr>
        <w:tc>
          <w:tcPr>
            <w:tcW w:w="3256" w:type="dxa"/>
            <w:vAlign w:val="center"/>
          </w:tcPr>
          <w:p w:rsidR="001B08A1" w:rsidRDefault="001B08A1" w:rsidP="001B08A1">
            <w:pPr>
              <w:spacing w:after="0" w:line="240" w:lineRule="auto"/>
              <w:rPr>
                <w:rFonts w:ascii="Arial" w:eastAsia="Arial" w:hAnsi="Arial" w:cs="Arial"/>
              </w:rPr>
            </w:pPr>
            <w:r w:rsidRPr="001B08A1">
              <w:rPr>
                <w:rFonts w:ascii="Arial" w:eastAsia="Arial" w:hAnsi="Arial" w:cs="Arial"/>
                <w:b/>
              </w:rPr>
              <w:t>Semirreacción de reducción</w:t>
            </w:r>
          </w:p>
        </w:tc>
        <w:tc>
          <w:tcPr>
            <w:tcW w:w="6814" w:type="dxa"/>
          </w:tcPr>
          <w:p w:rsidR="001B08A1" w:rsidRDefault="001B08A1" w:rsidP="00D74980">
            <w:pPr>
              <w:spacing w:after="0" w:line="240" w:lineRule="auto"/>
              <w:jc w:val="both"/>
              <w:rPr>
                <w:rFonts w:ascii="Arial" w:eastAsia="Arial" w:hAnsi="Arial" w:cs="Arial"/>
              </w:rPr>
            </w:pPr>
          </w:p>
        </w:tc>
      </w:tr>
    </w:tbl>
    <w:p w:rsidR="001B08A1" w:rsidRPr="001D7BAC" w:rsidRDefault="001B08A1" w:rsidP="001D7BAC">
      <w:pPr>
        <w:spacing w:after="0" w:line="240" w:lineRule="auto"/>
        <w:jc w:val="both"/>
        <w:rPr>
          <w:rFonts w:ascii="Arial" w:eastAsia="Arial" w:hAnsi="Arial" w:cs="Arial"/>
        </w:rPr>
      </w:pPr>
    </w:p>
    <w:p w:rsidR="008A28FD" w:rsidRDefault="008A28FD" w:rsidP="00E620EF">
      <w:pPr>
        <w:pStyle w:val="Prrafodelista"/>
        <w:numPr>
          <w:ilvl w:val="0"/>
          <w:numId w:val="9"/>
        </w:numPr>
        <w:spacing w:after="0" w:line="240" w:lineRule="auto"/>
        <w:jc w:val="both"/>
        <w:rPr>
          <w:rFonts w:ascii="Arial" w:eastAsia="Arial" w:hAnsi="Arial" w:cs="Arial"/>
        </w:rPr>
      </w:pPr>
      <w:r>
        <w:rPr>
          <w:rFonts w:ascii="Arial" w:eastAsia="Arial" w:hAnsi="Arial" w:cs="Arial"/>
        </w:rPr>
        <w:t>Determina la cantidad de electrones aceptados y cedidos de cada semirreacción</w:t>
      </w:r>
      <w:r w:rsidR="004A4499">
        <w:rPr>
          <w:rFonts w:ascii="Arial" w:eastAsia="Arial" w:hAnsi="Arial" w:cs="Arial"/>
        </w:rPr>
        <w:t xml:space="preserve"> (4 puntos)</w:t>
      </w:r>
      <w:r>
        <w:rPr>
          <w:rFonts w:ascii="Arial" w:eastAsia="Arial" w:hAnsi="Arial" w:cs="Arial"/>
        </w:rPr>
        <w:t>.</w:t>
      </w:r>
    </w:p>
    <w:p w:rsidR="00677B3B" w:rsidRDefault="00677B3B" w:rsidP="00677B3B">
      <w:pPr>
        <w:pStyle w:val="Prrafodelista"/>
        <w:spacing w:after="0" w:line="240" w:lineRule="auto"/>
        <w:ind w:left="360"/>
        <w:jc w:val="both"/>
        <w:rPr>
          <w:rFonts w:ascii="Arial" w:eastAsia="Arial" w:hAnsi="Arial" w:cs="Arial"/>
        </w:rPr>
      </w:pPr>
    </w:p>
    <w:tbl>
      <w:tblPr>
        <w:tblStyle w:val="Tablaconcuadrcula"/>
        <w:tblW w:w="0" w:type="auto"/>
        <w:tblLook w:val="04A0" w:firstRow="1" w:lastRow="0" w:firstColumn="1" w:lastColumn="0" w:noHBand="0" w:noVBand="1"/>
      </w:tblPr>
      <w:tblGrid>
        <w:gridCol w:w="3256"/>
        <w:gridCol w:w="6814"/>
      </w:tblGrid>
      <w:tr w:rsidR="00677B3B" w:rsidTr="00D74980">
        <w:trPr>
          <w:trHeight w:val="466"/>
        </w:trPr>
        <w:tc>
          <w:tcPr>
            <w:tcW w:w="3256" w:type="dxa"/>
            <w:vAlign w:val="center"/>
          </w:tcPr>
          <w:p w:rsidR="00677B3B" w:rsidRDefault="00677B3B" w:rsidP="00D74980">
            <w:pPr>
              <w:spacing w:after="0" w:line="240" w:lineRule="auto"/>
              <w:rPr>
                <w:rFonts w:ascii="Arial" w:eastAsia="Arial" w:hAnsi="Arial" w:cs="Arial"/>
              </w:rPr>
            </w:pPr>
            <w:r w:rsidRPr="001B08A1">
              <w:rPr>
                <w:rFonts w:ascii="Arial" w:eastAsia="Arial" w:hAnsi="Arial" w:cs="Arial"/>
                <w:b/>
              </w:rPr>
              <w:t>Semirreacción de oxidación</w:t>
            </w:r>
          </w:p>
        </w:tc>
        <w:tc>
          <w:tcPr>
            <w:tcW w:w="6814" w:type="dxa"/>
          </w:tcPr>
          <w:p w:rsidR="00677B3B" w:rsidRDefault="00677B3B" w:rsidP="00D74980">
            <w:pPr>
              <w:spacing w:after="0" w:line="240" w:lineRule="auto"/>
              <w:jc w:val="both"/>
              <w:rPr>
                <w:rFonts w:ascii="Arial" w:eastAsia="Arial" w:hAnsi="Arial" w:cs="Arial"/>
              </w:rPr>
            </w:pPr>
          </w:p>
        </w:tc>
      </w:tr>
      <w:tr w:rsidR="00677B3B" w:rsidTr="00D74980">
        <w:trPr>
          <w:trHeight w:val="434"/>
        </w:trPr>
        <w:tc>
          <w:tcPr>
            <w:tcW w:w="3256" w:type="dxa"/>
            <w:vAlign w:val="center"/>
          </w:tcPr>
          <w:p w:rsidR="00677B3B" w:rsidRDefault="00677B3B" w:rsidP="00D74980">
            <w:pPr>
              <w:spacing w:after="0" w:line="240" w:lineRule="auto"/>
              <w:rPr>
                <w:rFonts w:ascii="Arial" w:eastAsia="Arial" w:hAnsi="Arial" w:cs="Arial"/>
              </w:rPr>
            </w:pPr>
            <w:r w:rsidRPr="001B08A1">
              <w:rPr>
                <w:rFonts w:ascii="Arial" w:eastAsia="Arial" w:hAnsi="Arial" w:cs="Arial"/>
                <w:b/>
              </w:rPr>
              <w:t>Semirreacción de reducción</w:t>
            </w:r>
          </w:p>
        </w:tc>
        <w:tc>
          <w:tcPr>
            <w:tcW w:w="6814" w:type="dxa"/>
          </w:tcPr>
          <w:p w:rsidR="00677B3B" w:rsidRDefault="00677B3B" w:rsidP="00D74980">
            <w:pPr>
              <w:spacing w:after="0" w:line="240" w:lineRule="auto"/>
              <w:jc w:val="both"/>
              <w:rPr>
                <w:rFonts w:ascii="Arial" w:eastAsia="Arial" w:hAnsi="Arial" w:cs="Arial"/>
              </w:rPr>
            </w:pPr>
          </w:p>
        </w:tc>
      </w:tr>
    </w:tbl>
    <w:p w:rsidR="001D7BAC" w:rsidRPr="001D7BAC" w:rsidRDefault="001D7BAC" w:rsidP="001D7BAC">
      <w:pPr>
        <w:spacing w:after="0" w:line="240" w:lineRule="auto"/>
        <w:jc w:val="both"/>
        <w:rPr>
          <w:rFonts w:ascii="Arial" w:eastAsia="Arial" w:hAnsi="Arial" w:cs="Arial"/>
        </w:rPr>
      </w:pPr>
    </w:p>
    <w:p w:rsidR="008A28FD" w:rsidRDefault="008A28FD" w:rsidP="00E620EF">
      <w:pPr>
        <w:pStyle w:val="Prrafodelista"/>
        <w:numPr>
          <w:ilvl w:val="0"/>
          <w:numId w:val="9"/>
        </w:numPr>
        <w:spacing w:after="0" w:line="240" w:lineRule="auto"/>
        <w:jc w:val="both"/>
        <w:rPr>
          <w:rFonts w:ascii="Arial" w:eastAsia="Arial" w:hAnsi="Arial" w:cs="Arial"/>
        </w:rPr>
      </w:pPr>
      <w:r>
        <w:rPr>
          <w:rFonts w:ascii="Arial" w:eastAsia="Arial" w:hAnsi="Arial" w:cs="Arial"/>
        </w:rPr>
        <w:t>Balancea la cantidad de electrones en cada semirreacción</w:t>
      </w:r>
      <w:r w:rsidR="004A4499">
        <w:rPr>
          <w:rFonts w:ascii="Arial" w:eastAsia="Arial" w:hAnsi="Arial" w:cs="Arial"/>
        </w:rPr>
        <w:t xml:space="preserve"> (4 puntos)</w:t>
      </w:r>
      <w:r>
        <w:rPr>
          <w:rFonts w:ascii="Arial" w:eastAsia="Arial" w:hAnsi="Arial" w:cs="Arial"/>
        </w:rPr>
        <w:t>.</w:t>
      </w:r>
    </w:p>
    <w:p w:rsidR="001D7BAC" w:rsidRDefault="001D7BAC" w:rsidP="001D7BAC">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3256"/>
        <w:gridCol w:w="6814"/>
      </w:tblGrid>
      <w:tr w:rsidR="001B08A1" w:rsidTr="00D74980">
        <w:trPr>
          <w:trHeight w:val="466"/>
        </w:trPr>
        <w:tc>
          <w:tcPr>
            <w:tcW w:w="3256" w:type="dxa"/>
            <w:vAlign w:val="center"/>
          </w:tcPr>
          <w:p w:rsidR="001B08A1" w:rsidRDefault="001B08A1" w:rsidP="00D74980">
            <w:pPr>
              <w:spacing w:after="0" w:line="240" w:lineRule="auto"/>
              <w:rPr>
                <w:rFonts w:ascii="Arial" w:eastAsia="Arial" w:hAnsi="Arial" w:cs="Arial"/>
              </w:rPr>
            </w:pPr>
            <w:r w:rsidRPr="001B08A1">
              <w:rPr>
                <w:rFonts w:ascii="Arial" w:eastAsia="Arial" w:hAnsi="Arial" w:cs="Arial"/>
                <w:b/>
              </w:rPr>
              <w:t>Semirreacción de oxidación</w:t>
            </w:r>
          </w:p>
        </w:tc>
        <w:tc>
          <w:tcPr>
            <w:tcW w:w="6814" w:type="dxa"/>
          </w:tcPr>
          <w:p w:rsidR="001B08A1" w:rsidRDefault="001B08A1" w:rsidP="00D74980">
            <w:pPr>
              <w:spacing w:after="0" w:line="240" w:lineRule="auto"/>
              <w:jc w:val="both"/>
              <w:rPr>
                <w:rFonts w:ascii="Arial" w:eastAsia="Arial" w:hAnsi="Arial" w:cs="Arial"/>
              </w:rPr>
            </w:pPr>
          </w:p>
        </w:tc>
      </w:tr>
      <w:tr w:rsidR="001B08A1" w:rsidTr="00D74980">
        <w:trPr>
          <w:trHeight w:val="434"/>
        </w:trPr>
        <w:tc>
          <w:tcPr>
            <w:tcW w:w="3256" w:type="dxa"/>
            <w:vAlign w:val="center"/>
          </w:tcPr>
          <w:p w:rsidR="001B08A1" w:rsidRDefault="001B08A1" w:rsidP="001B08A1">
            <w:pPr>
              <w:spacing w:after="0" w:line="240" w:lineRule="auto"/>
              <w:rPr>
                <w:rFonts w:ascii="Arial" w:eastAsia="Arial" w:hAnsi="Arial" w:cs="Arial"/>
              </w:rPr>
            </w:pPr>
            <w:r>
              <w:rPr>
                <w:rFonts w:ascii="Arial" w:eastAsia="Arial" w:hAnsi="Arial" w:cs="Arial"/>
                <w:b/>
              </w:rPr>
              <w:t>Semirreacción de reducción</w:t>
            </w:r>
          </w:p>
        </w:tc>
        <w:tc>
          <w:tcPr>
            <w:tcW w:w="6814" w:type="dxa"/>
          </w:tcPr>
          <w:p w:rsidR="001B08A1" w:rsidRDefault="001B08A1" w:rsidP="00D74980">
            <w:pPr>
              <w:spacing w:after="0" w:line="240" w:lineRule="auto"/>
              <w:jc w:val="both"/>
              <w:rPr>
                <w:rFonts w:ascii="Arial" w:eastAsia="Arial" w:hAnsi="Arial" w:cs="Arial"/>
              </w:rPr>
            </w:pPr>
          </w:p>
        </w:tc>
      </w:tr>
    </w:tbl>
    <w:p w:rsidR="001B08A1" w:rsidRPr="001D7BAC" w:rsidRDefault="001B08A1" w:rsidP="001D7BAC">
      <w:pPr>
        <w:spacing w:after="0" w:line="240" w:lineRule="auto"/>
        <w:jc w:val="both"/>
        <w:rPr>
          <w:rFonts w:ascii="Arial" w:eastAsia="Arial" w:hAnsi="Arial" w:cs="Arial"/>
        </w:rPr>
      </w:pPr>
    </w:p>
    <w:p w:rsidR="008A28FD" w:rsidRDefault="008A28FD" w:rsidP="00E620EF">
      <w:pPr>
        <w:pStyle w:val="Prrafodelista"/>
        <w:numPr>
          <w:ilvl w:val="0"/>
          <w:numId w:val="9"/>
        </w:numPr>
        <w:spacing w:after="0" w:line="240" w:lineRule="auto"/>
        <w:jc w:val="both"/>
        <w:rPr>
          <w:rFonts w:ascii="Arial" w:eastAsia="Arial" w:hAnsi="Arial" w:cs="Arial"/>
        </w:rPr>
      </w:pPr>
      <w:r>
        <w:rPr>
          <w:rFonts w:ascii="Arial" w:eastAsia="Arial" w:hAnsi="Arial" w:cs="Arial"/>
        </w:rPr>
        <w:t>Plantea la ecuación iónica global balanceada</w:t>
      </w:r>
      <w:r w:rsidR="004A4499">
        <w:rPr>
          <w:rFonts w:ascii="Arial" w:eastAsia="Arial" w:hAnsi="Arial" w:cs="Arial"/>
        </w:rPr>
        <w:t xml:space="preserve"> (4 puntos)</w:t>
      </w:r>
      <w:r>
        <w:rPr>
          <w:rFonts w:ascii="Arial" w:eastAsia="Arial" w:hAnsi="Arial" w:cs="Arial"/>
        </w:rPr>
        <w:t>.</w:t>
      </w:r>
    </w:p>
    <w:p w:rsidR="001D7BAC" w:rsidRDefault="001D7BAC" w:rsidP="001D7BAC">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10070"/>
      </w:tblGrid>
      <w:tr w:rsidR="001B08A1" w:rsidTr="0047550D">
        <w:trPr>
          <w:trHeight w:val="466"/>
        </w:trPr>
        <w:tc>
          <w:tcPr>
            <w:tcW w:w="10070" w:type="dxa"/>
            <w:vAlign w:val="center"/>
          </w:tcPr>
          <w:p w:rsidR="001B08A1" w:rsidRDefault="001B08A1" w:rsidP="001B08A1">
            <w:pPr>
              <w:spacing w:after="0" w:line="240" w:lineRule="auto"/>
              <w:jc w:val="center"/>
              <w:rPr>
                <w:rFonts w:ascii="Arial" w:eastAsia="Arial" w:hAnsi="Arial" w:cs="Arial"/>
              </w:rPr>
            </w:pPr>
            <w:r>
              <w:rPr>
                <w:rFonts w:ascii="Arial" w:eastAsia="Arial" w:hAnsi="Arial" w:cs="Arial"/>
                <w:b/>
              </w:rPr>
              <w:t>Ecuación iónica global balanceada</w:t>
            </w:r>
          </w:p>
        </w:tc>
      </w:tr>
      <w:tr w:rsidR="001B08A1" w:rsidTr="0090566E">
        <w:trPr>
          <w:trHeight w:val="466"/>
        </w:trPr>
        <w:tc>
          <w:tcPr>
            <w:tcW w:w="10070" w:type="dxa"/>
            <w:vAlign w:val="center"/>
          </w:tcPr>
          <w:p w:rsidR="001B08A1" w:rsidRDefault="001B08A1" w:rsidP="00D74980">
            <w:pPr>
              <w:spacing w:after="0" w:line="240" w:lineRule="auto"/>
              <w:jc w:val="both"/>
              <w:rPr>
                <w:rFonts w:ascii="Arial" w:eastAsia="Arial" w:hAnsi="Arial" w:cs="Arial"/>
              </w:rPr>
            </w:pPr>
          </w:p>
        </w:tc>
      </w:tr>
    </w:tbl>
    <w:p w:rsidR="001B08A1" w:rsidRDefault="001B08A1" w:rsidP="001B08A1">
      <w:pPr>
        <w:spacing w:after="0" w:line="240" w:lineRule="auto"/>
        <w:jc w:val="both"/>
        <w:rPr>
          <w:rFonts w:ascii="Arial" w:eastAsia="Arial" w:hAnsi="Arial" w:cs="Arial"/>
        </w:rPr>
      </w:pPr>
    </w:p>
    <w:p w:rsidR="008A28FD" w:rsidRDefault="008A28FD" w:rsidP="00E620EF">
      <w:pPr>
        <w:pStyle w:val="Prrafodelista"/>
        <w:numPr>
          <w:ilvl w:val="0"/>
          <w:numId w:val="9"/>
        </w:numPr>
        <w:spacing w:after="0" w:line="240" w:lineRule="auto"/>
        <w:jc w:val="both"/>
        <w:rPr>
          <w:rFonts w:ascii="Arial" w:eastAsia="Arial" w:hAnsi="Arial" w:cs="Arial"/>
        </w:rPr>
      </w:pPr>
      <w:r>
        <w:rPr>
          <w:rFonts w:ascii="Arial" w:eastAsia="Arial" w:hAnsi="Arial" w:cs="Arial"/>
        </w:rPr>
        <w:t>Plantea la ecuación molecular global balanceada</w:t>
      </w:r>
      <w:r w:rsidR="004A4499">
        <w:rPr>
          <w:rFonts w:ascii="Arial" w:eastAsia="Arial" w:hAnsi="Arial" w:cs="Arial"/>
        </w:rPr>
        <w:t xml:space="preserve"> (4 puntos)</w:t>
      </w:r>
      <w:r>
        <w:rPr>
          <w:rFonts w:ascii="Arial" w:eastAsia="Arial" w:hAnsi="Arial" w:cs="Arial"/>
        </w:rPr>
        <w:t>.</w:t>
      </w:r>
    </w:p>
    <w:p w:rsidR="00DE54DB" w:rsidRPr="00DE54DB" w:rsidRDefault="00DE54DB" w:rsidP="00DE54DB">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10070"/>
      </w:tblGrid>
      <w:tr w:rsidR="00DE54DB" w:rsidTr="00D74980">
        <w:trPr>
          <w:trHeight w:val="466"/>
        </w:trPr>
        <w:tc>
          <w:tcPr>
            <w:tcW w:w="10070" w:type="dxa"/>
            <w:vAlign w:val="center"/>
          </w:tcPr>
          <w:p w:rsidR="00DE54DB" w:rsidRDefault="00DE54DB" w:rsidP="00DE54DB">
            <w:pPr>
              <w:spacing w:after="0" w:line="240" w:lineRule="auto"/>
              <w:jc w:val="center"/>
              <w:rPr>
                <w:rFonts w:ascii="Arial" w:eastAsia="Arial" w:hAnsi="Arial" w:cs="Arial"/>
              </w:rPr>
            </w:pPr>
            <w:r>
              <w:rPr>
                <w:rFonts w:ascii="Arial" w:eastAsia="Arial" w:hAnsi="Arial" w:cs="Arial"/>
                <w:b/>
              </w:rPr>
              <w:t>Ecuación molecular global balanceada</w:t>
            </w:r>
          </w:p>
        </w:tc>
      </w:tr>
      <w:tr w:rsidR="00DE54DB" w:rsidTr="00D74980">
        <w:trPr>
          <w:trHeight w:val="466"/>
        </w:trPr>
        <w:tc>
          <w:tcPr>
            <w:tcW w:w="10070" w:type="dxa"/>
            <w:vAlign w:val="center"/>
          </w:tcPr>
          <w:p w:rsidR="00DE54DB" w:rsidRDefault="00DE54DB" w:rsidP="00D74980">
            <w:pPr>
              <w:spacing w:after="0" w:line="240" w:lineRule="auto"/>
              <w:jc w:val="both"/>
              <w:rPr>
                <w:rFonts w:ascii="Arial" w:eastAsia="Arial" w:hAnsi="Arial" w:cs="Arial"/>
              </w:rPr>
            </w:pPr>
          </w:p>
        </w:tc>
      </w:tr>
    </w:tbl>
    <w:p w:rsidR="001D7BAC" w:rsidRPr="001D7BAC" w:rsidRDefault="001D7BAC" w:rsidP="001D7BAC">
      <w:pPr>
        <w:spacing w:after="0" w:line="240" w:lineRule="auto"/>
        <w:jc w:val="both"/>
        <w:rPr>
          <w:rFonts w:ascii="Arial" w:eastAsia="Arial" w:hAnsi="Arial" w:cs="Arial"/>
        </w:rPr>
      </w:pPr>
    </w:p>
    <w:p w:rsidR="008A28FD" w:rsidRDefault="008A28FD" w:rsidP="00E620EF">
      <w:pPr>
        <w:pStyle w:val="Prrafodelista"/>
        <w:numPr>
          <w:ilvl w:val="0"/>
          <w:numId w:val="9"/>
        </w:numPr>
        <w:spacing w:after="0" w:line="240" w:lineRule="auto"/>
        <w:jc w:val="both"/>
        <w:rPr>
          <w:rFonts w:ascii="Arial" w:eastAsia="Arial" w:hAnsi="Arial" w:cs="Arial"/>
        </w:rPr>
      </w:pPr>
      <w:r>
        <w:rPr>
          <w:rFonts w:ascii="Arial" w:eastAsia="Arial" w:hAnsi="Arial" w:cs="Arial"/>
        </w:rPr>
        <w:t>Comprueba que la ecuación obtenida esta balanceada</w:t>
      </w:r>
      <w:r w:rsidR="004A4499">
        <w:rPr>
          <w:rFonts w:ascii="Arial" w:eastAsia="Arial" w:hAnsi="Arial" w:cs="Arial"/>
        </w:rPr>
        <w:t xml:space="preserve"> (2 puntos)</w:t>
      </w:r>
      <w:r>
        <w:rPr>
          <w:rFonts w:ascii="Arial" w:eastAsia="Arial" w:hAnsi="Arial" w:cs="Arial"/>
        </w:rPr>
        <w:t>.</w:t>
      </w:r>
    </w:p>
    <w:p w:rsidR="001B08A1" w:rsidRDefault="001B08A1" w:rsidP="001B08A1">
      <w:pPr>
        <w:pStyle w:val="Prrafodelista"/>
        <w:spacing w:after="0" w:line="240" w:lineRule="auto"/>
        <w:jc w:val="both"/>
        <w:rPr>
          <w:rFonts w:ascii="Arial" w:eastAsia="Arial" w:hAnsi="Arial" w:cs="Arial"/>
        </w:rPr>
      </w:pPr>
    </w:p>
    <w:tbl>
      <w:tblPr>
        <w:tblW w:w="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15"/>
        <w:gridCol w:w="1902"/>
        <w:gridCol w:w="1918"/>
      </w:tblGrid>
      <w:tr w:rsidR="001B08A1" w:rsidRPr="001900D2" w:rsidTr="00D74980">
        <w:trPr>
          <w:trHeight w:val="260"/>
          <w:jc w:val="center"/>
        </w:trPr>
        <w:tc>
          <w:tcPr>
            <w:tcW w:w="1915" w:type="dxa"/>
            <w:shd w:val="clear" w:color="auto" w:fill="F2F2F2" w:themeFill="background1" w:themeFillShade="F2"/>
          </w:tcPr>
          <w:p w:rsidR="001B08A1" w:rsidRPr="00DE7D3F" w:rsidRDefault="001B08A1" w:rsidP="00D74980">
            <w:pPr>
              <w:spacing w:after="0" w:line="240" w:lineRule="auto"/>
              <w:jc w:val="center"/>
              <w:rPr>
                <w:rFonts w:ascii="Arial" w:eastAsia="Arial" w:hAnsi="Arial" w:cs="Arial"/>
                <w:b/>
                <w:color w:val="000000" w:themeColor="text1"/>
              </w:rPr>
            </w:pPr>
            <w:r>
              <w:rPr>
                <w:rFonts w:ascii="Arial" w:eastAsia="Arial" w:hAnsi="Arial" w:cs="Arial"/>
                <w:b/>
                <w:color w:val="000000" w:themeColor="text1"/>
              </w:rPr>
              <w:t>Reactantes</w:t>
            </w:r>
          </w:p>
        </w:tc>
        <w:tc>
          <w:tcPr>
            <w:tcW w:w="1902" w:type="dxa"/>
            <w:shd w:val="clear" w:color="auto" w:fill="F2F2F2" w:themeFill="background1" w:themeFillShade="F2"/>
          </w:tcPr>
          <w:p w:rsidR="001B08A1" w:rsidRPr="00DE7D3F" w:rsidRDefault="001B08A1" w:rsidP="00D74980">
            <w:pPr>
              <w:spacing w:after="0" w:line="240" w:lineRule="auto"/>
              <w:jc w:val="center"/>
              <w:rPr>
                <w:rFonts w:ascii="Arial" w:eastAsia="Arial" w:hAnsi="Arial" w:cs="Arial"/>
                <w:b/>
                <w:color w:val="000000" w:themeColor="text1"/>
              </w:rPr>
            </w:pPr>
            <w:r w:rsidRPr="00DE7D3F">
              <w:rPr>
                <w:rFonts w:ascii="Arial" w:eastAsia="Arial" w:hAnsi="Arial" w:cs="Arial"/>
                <w:b/>
                <w:color w:val="000000" w:themeColor="text1"/>
              </w:rPr>
              <w:t>Átomos de…</w:t>
            </w:r>
          </w:p>
        </w:tc>
        <w:tc>
          <w:tcPr>
            <w:tcW w:w="1918" w:type="dxa"/>
            <w:shd w:val="clear" w:color="auto" w:fill="F2F2F2" w:themeFill="background1" w:themeFillShade="F2"/>
          </w:tcPr>
          <w:p w:rsidR="001B08A1" w:rsidRPr="00DE7D3F" w:rsidRDefault="001B08A1" w:rsidP="00D74980">
            <w:pPr>
              <w:spacing w:after="0" w:line="240" w:lineRule="auto"/>
              <w:jc w:val="center"/>
              <w:rPr>
                <w:rFonts w:ascii="Arial" w:eastAsia="Arial" w:hAnsi="Arial" w:cs="Arial"/>
                <w:b/>
                <w:color w:val="000000" w:themeColor="text1"/>
              </w:rPr>
            </w:pPr>
            <w:r w:rsidRPr="00DE7D3F">
              <w:rPr>
                <w:rFonts w:ascii="Arial" w:eastAsia="Arial" w:hAnsi="Arial" w:cs="Arial"/>
                <w:b/>
                <w:color w:val="000000" w:themeColor="text1"/>
              </w:rPr>
              <w:t>Productos</w:t>
            </w:r>
          </w:p>
        </w:tc>
      </w:tr>
      <w:tr w:rsidR="001B08A1" w:rsidRPr="001900D2" w:rsidTr="00D74980">
        <w:trPr>
          <w:trHeight w:val="260"/>
          <w:jc w:val="center"/>
        </w:trPr>
        <w:tc>
          <w:tcPr>
            <w:tcW w:w="1915" w:type="dxa"/>
          </w:tcPr>
          <w:p w:rsidR="001B08A1" w:rsidRPr="001900D2" w:rsidRDefault="001B08A1" w:rsidP="00D74980">
            <w:pPr>
              <w:spacing w:after="0" w:line="240" w:lineRule="auto"/>
              <w:jc w:val="center"/>
              <w:rPr>
                <w:rFonts w:ascii="Arial" w:eastAsia="Arial" w:hAnsi="Arial" w:cs="Arial"/>
              </w:rPr>
            </w:pPr>
          </w:p>
        </w:tc>
        <w:tc>
          <w:tcPr>
            <w:tcW w:w="1902" w:type="dxa"/>
          </w:tcPr>
          <w:p w:rsidR="001B08A1" w:rsidRPr="001900D2" w:rsidRDefault="001B08A1" w:rsidP="00D74980">
            <w:pPr>
              <w:spacing w:after="0" w:line="240" w:lineRule="auto"/>
              <w:jc w:val="center"/>
              <w:rPr>
                <w:rFonts w:ascii="Arial" w:eastAsia="Arial" w:hAnsi="Arial" w:cs="Arial"/>
                <w:b/>
              </w:rPr>
            </w:pPr>
            <w:r>
              <w:rPr>
                <w:rFonts w:ascii="Arial" w:eastAsia="Arial" w:hAnsi="Arial" w:cs="Arial"/>
                <w:b/>
              </w:rPr>
              <w:t>C</w:t>
            </w:r>
          </w:p>
        </w:tc>
        <w:tc>
          <w:tcPr>
            <w:tcW w:w="1918" w:type="dxa"/>
          </w:tcPr>
          <w:p w:rsidR="001B08A1" w:rsidRPr="001900D2" w:rsidRDefault="001B08A1" w:rsidP="00D74980">
            <w:pPr>
              <w:spacing w:after="0" w:line="240" w:lineRule="auto"/>
              <w:jc w:val="center"/>
              <w:rPr>
                <w:rFonts w:ascii="Arial" w:eastAsia="Arial" w:hAnsi="Arial" w:cs="Arial"/>
              </w:rPr>
            </w:pPr>
          </w:p>
        </w:tc>
      </w:tr>
      <w:tr w:rsidR="001B08A1" w:rsidRPr="001900D2" w:rsidTr="00D74980">
        <w:trPr>
          <w:trHeight w:val="260"/>
          <w:jc w:val="center"/>
        </w:trPr>
        <w:tc>
          <w:tcPr>
            <w:tcW w:w="1915" w:type="dxa"/>
          </w:tcPr>
          <w:p w:rsidR="001B08A1" w:rsidRPr="001900D2" w:rsidRDefault="001B08A1" w:rsidP="00D74980">
            <w:pPr>
              <w:spacing w:after="0" w:line="240" w:lineRule="auto"/>
              <w:jc w:val="center"/>
              <w:rPr>
                <w:rFonts w:ascii="Arial" w:eastAsia="Arial" w:hAnsi="Arial" w:cs="Arial"/>
              </w:rPr>
            </w:pPr>
          </w:p>
        </w:tc>
        <w:tc>
          <w:tcPr>
            <w:tcW w:w="1902" w:type="dxa"/>
          </w:tcPr>
          <w:p w:rsidR="001B08A1" w:rsidRPr="001900D2" w:rsidRDefault="001B08A1" w:rsidP="00D74980">
            <w:pPr>
              <w:spacing w:after="0" w:line="240" w:lineRule="auto"/>
              <w:jc w:val="center"/>
              <w:rPr>
                <w:rFonts w:ascii="Arial" w:eastAsia="Arial" w:hAnsi="Arial" w:cs="Arial"/>
                <w:b/>
              </w:rPr>
            </w:pPr>
            <w:r>
              <w:rPr>
                <w:rFonts w:ascii="Arial" w:eastAsia="Arial" w:hAnsi="Arial" w:cs="Arial"/>
                <w:b/>
              </w:rPr>
              <w:t>H</w:t>
            </w:r>
          </w:p>
        </w:tc>
        <w:tc>
          <w:tcPr>
            <w:tcW w:w="1918" w:type="dxa"/>
          </w:tcPr>
          <w:p w:rsidR="001B08A1" w:rsidRPr="001900D2" w:rsidRDefault="001B08A1" w:rsidP="00D74980">
            <w:pPr>
              <w:spacing w:after="0" w:line="240" w:lineRule="auto"/>
              <w:jc w:val="center"/>
              <w:rPr>
                <w:rFonts w:ascii="Arial" w:eastAsia="Arial" w:hAnsi="Arial" w:cs="Arial"/>
              </w:rPr>
            </w:pPr>
          </w:p>
        </w:tc>
      </w:tr>
      <w:tr w:rsidR="001B08A1" w:rsidRPr="001900D2" w:rsidTr="00D74980">
        <w:trPr>
          <w:trHeight w:val="260"/>
          <w:jc w:val="center"/>
        </w:trPr>
        <w:tc>
          <w:tcPr>
            <w:tcW w:w="1915" w:type="dxa"/>
          </w:tcPr>
          <w:p w:rsidR="001B08A1" w:rsidRPr="001900D2" w:rsidRDefault="001B08A1" w:rsidP="00D74980">
            <w:pPr>
              <w:spacing w:after="0" w:line="240" w:lineRule="auto"/>
              <w:jc w:val="center"/>
              <w:rPr>
                <w:rFonts w:ascii="Arial" w:eastAsia="Arial" w:hAnsi="Arial" w:cs="Arial"/>
              </w:rPr>
            </w:pPr>
          </w:p>
        </w:tc>
        <w:tc>
          <w:tcPr>
            <w:tcW w:w="1902" w:type="dxa"/>
          </w:tcPr>
          <w:p w:rsidR="001B08A1" w:rsidRPr="001900D2" w:rsidRDefault="001B08A1" w:rsidP="00D74980">
            <w:pPr>
              <w:spacing w:after="0" w:line="240" w:lineRule="auto"/>
              <w:jc w:val="center"/>
              <w:rPr>
                <w:rFonts w:ascii="Arial" w:eastAsia="Arial" w:hAnsi="Arial" w:cs="Arial"/>
                <w:b/>
              </w:rPr>
            </w:pPr>
            <w:r>
              <w:rPr>
                <w:rFonts w:ascii="Arial" w:eastAsia="Arial" w:hAnsi="Arial" w:cs="Arial"/>
                <w:b/>
              </w:rPr>
              <w:t>O</w:t>
            </w:r>
          </w:p>
        </w:tc>
        <w:tc>
          <w:tcPr>
            <w:tcW w:w="1918" w:type="dxa"/>
          </w:tcPr>
          <w:p w:rsidR="001B08A1" w:rsidRPr="001900D2" w:rsidRDefault="001B08A1" w:rsidP="00D74980">
            <w:pPr>
              <w:spacing w:after="0" w:line="240" w:lineRule="auto"/>
              <w:jc w:val="center"/>
              <w:rPr>
                <w:rFonts w:ascii="Arial" w:eastAsia="Arial" w:hAnsi="Arial" w:cs="Arial"/>
              </w:rPr>
            </w:pPr>
          </w:p>
        </w:tc>
      </w:tr>
      <w:tr w:rsidR="001B08A1" w:rsidRPr="001900D2" w:rsidTr="00D74980">
        <w:trPr>
          <w:trHeight w:val="260"/>
          <w:jc w:val="center"/>
        </w:trPr>
        <w:tc>
          <w:tcPr>
            <w:tcW w:w="1915" w:type="dxa"/>
          </w:tcPr>
          <w:p w:rsidR="001B08A1" w:rsidRPr="001900D2" w:rsidRDefault="001B08A1" w:rsidP="00D74980">
            <w:pPr>
              <w:spacing w:after="0" w:line="240" w:lineRule="auto"/>
              <w:jc w:val="center"/>
              <w:rPr>
                <w:rFonts w:ascii="Arial" w:eastAsia="Arial" w:hAnsi="Arial" w:cs="Arial"/>
              </w:rPr>
            </w:pPr>
          </w:p>
        </w:tc>
        <w:tc>
          <w:tcPr>
            <w:tcW w:w="1902" w:type="dxa"/>
          </w:tcPr>
          <w:p w:rsidR="001B08A1" w:rsidRPr="001900D2" w:rsidRDefault="001B08A1" w:rsidP="00D74980">
            <w:pPr>
              <w:spacing w:after="0" w:line="240" w:lineRule="auto"/>
              <w:jc w:val="center"/>
              <w:rPr>
                <w:rFonts w:ascii="Arial" w:eastAsia="Arial" w:hAnsi="Arial" w:cs="Arial"/>
                <w:b/>
              </w:rPr>
            </w:pPr>
            <w:r>
              <w:rPr>
                <w:rFonts w:ascii="Arial" w:eastAsia="Arial" w:hAnsi="Arial" w:cs="Arial"/>
                <w:b/>
              </w:rPr>
              <w:t>K</w:t>
            </w:r>
          </w:p>
        </w:tc>
        <w:tc>
          <w:tcPr>
            <w:tcW w:w="1918" w:type="dxa"/>
          </w:tcPr>
          <w:p w:rsidR="001B08A1" w:rsidRPr="001900D2" w:rsidRDefault="001B08A1" w:rsidP="00D74980">
            <w:pPr>
              <w:spacing w:after="0" w:line="240" w:lineRule="auto"/>
              <w:jc w:val="center"/>
              <w:rPr>
                <w:rFonts w:ascii="Arial" w:eastAsia="Arial" w:hAnsi="Arial" w:cs="Arial"/>
              </w:rPr>
            </w:pPr>
          </w:p>
        </w:tc>
      </w:tr>
      <w:tr w:rsidR="001B08A1" w:rsidRPr="001900D2" w:rsidTr="00D74980">
        <w:trPr>
          <w:trHeight w:val="260"/>
          <w:jc w:val="center"/>
        </w:trPr>
        <w:tc>
          <w:tcPr>
            <w:tcW w:w="1915" w:type="dxa"/>
          </w:tcPr>
          <w:p w:rsidR="001B08A1" w:rsidRPr="001900D2" w:rsidRDefault="001B08A1" w:rsidP="00D74980">
            <w:pPr>
              <w:spacing w:after="0" w:line="240" w:lineRule="auto"/>
              <w:jc w:val="center"/>
              <w:rPr>
                <w:rFonts w:ascii="Arial" w:eastAsia="Arial" w:hAnsi="Arial" w:cs="Arial"/>
              </w:rPr>
            </w:pPr>
          </w:p>
        </w:tc>
        <w:tc>
          <w:tcPr>
            <w:tcW w:w="1902" w:type="dxa"/>
          </w:tcPr>
          <w:p w:rsidR="001B08A1" w:rsidRDefault="001B08A1" w:rsidP="00D74980">
            <w:pPr>
              <w:spacing w:after="0" w:line="240" w:lineRule="auto"/>
              <w:jc w:val="center"/>
              <w:rPr>
                <w:rFonts w:ascii="Arial" w:eastAsia="Arial" w:hAnsi="Arial" w:cs="Arial"/>
                <w:b/>
              </w:rPr>
            </w:pPr>
            <w:r>
              <w:rPr>
                <w:rFonts w:ascii="Arial" w:eastAsia="Arial" w:hAnsi="Arial" w:cs="Arial"/>
                <w:b/>
              </w:rPr>
              <w:t>Cr</w:t>
            </w:r>
          </w:p>
        </w:tc>
        <w:tc>
          <w:tcPr>
            <w:tcW w:w="1918" w:type="dxa"/>
          </w:tcPr>
          <w:p w:rsidR="001B08A1" w:rsidRPr="001900D2" w:rsidRDefault="001B08A1" w:rsidP="00D74980">
            <w:pPr>
              <w:spacing w:after="0" w:line="240" w:lineRule="auto"/>
              <w:jc w:val="center"/>
              <w:rPr>
                <w:rFonts w:ascii="Arial" w:eastAsia="Arial" w:hAnsi="Arial" w:cs="Arial"/>
              </w:rPr>
            </w:pPr>
          </w:p>
        </w:tc>
      </w:tr>
      <w:tr w:rsidR="001B08A1" w:rsidRPr="001900D2" w:rsidTr="00D74980">
        <w:trPr>
          <w:trHeight w:val="260"/>
          <w:jc w:val="center"/>
        </w:trPr>
        <w:tc>
          <w:tcPr>
            <w:tcW w:w="1915" w:type="dxa"/>
          </w:tcPr>
          <w:p w:rsidR="001B08A1" w:rsidRPr="001900D2" w:rsidRDefault="001B08A1" w:rsidP="00D74980">
            <w:pPr>
              <w:spacing w:after="0" w:line="240" w:lineRule="auto"/>
              <w:jc w:val="center"/>
              <w:rPr>
                <w:rFonts w:ascii="Arial" w:eastAsia="Arial" w:hAnsi="Arial" w:cs="Arial"/>
              </w:rPr>
            </w:pPr>
          </w:p>
        </w:tc>
        <w:tc>
          <w:tcPr>
            <w:tcW w:w="1902" w:type="dxa"/>
          </w:tcPr>
          <w:p w:rsidR="001B08A1" w:rsidRDefault="001B08A1" w:rsidP="00D74980">
            <w:pPr>
              <w:spacing w:after="0" w:line="240" w:lineRule="auto"/>
              <w:jc w:val="center"/>
              <w:rPr>
                <w:rFonts w:ascii="Arial" w:eastAsia="Arial" w:hAnsi="Arial" w:cs="Arial"/>
                <w:b/>
              </w:rPr>
            </w:pPr>
            <w:r>
              <w:rPr>
                <w:rFonts w:ascii="Arial" w:eastAsia="Arial" w:hAnsi="Arial" w:cs="Arial"/>
                <w:b/>
              </w:rPr>
              <w:t>S</w:t>
            </w:r>
          </w:p>
        </w:tc>
        <w:tc>
          <w:tcPr>
            <w:tcW w:w="1918" w:type="dxa"/>
          </w:tcPr>
          <w:p w:rsidR="001B08A1" w:rsidRPr="001900D2" w:rsidRDefault="001B08A1" w:rsidP="00D74980">
            <w:pPr>
              <w:spacing w:after="0" w:line="240" w:lineRule="auto"/>
              <w:jc w:val="center"/>
              <w:rPr>
                <w:rFonts w:ascii="Arial" w:eastAsia="Arial" w:hAnsi="Arial" w:cs="Arial"/>
              </w:rPr>
            </w:pPr>
          </w:p>
        </w:tc>
      </w:tr>
    </w:tbl>
    <w:p w:rsidR="001D7BAC" w:rsidRPr="001D7BAC" w:rsidRDefault="001D7BAC" w:rsidP="001D7BAC">
      <w:pPr>
        <w:spacing w:after="0" w:line="240" w:lineRule="auto"/>
        <w:jc w:val="both"/>
        <w:rPr>
          <w:rFonts w:ascii="Arial" w:eastAsia="Arial" w:hAnsi="Arial" w:cs="Arial"/>
        </w:rPr>
      </w:pPr>
    </w:p>
    <w:p w:rsidR="00F52F64" w:rsidRDefault="00F26639" w:rsidP="00E620EF">
      <w:pPr>
        <w:pStyle w:val="Prrafodelista"/>
        <w:numPr>
          <w:ilvl w:val="0"/>
          <w:numId w:val="9"/>
        </w:numPr>
        <w:spacing w:after="0" w:line="240" w:lineRule="auto"/>
        <w:jc w:val="both"/>
        <w:rPr>
          <w:rFonts w:ascii="Arial" w:eastAsia="Arial" w:hAnsi="Arial" w:cs="Arial"/>
        </w:rPr>
      </w:pPr>
      <w:r>
        <w:rPr>
          <w:rFonts w:ascii="Arial" w:eastAsia="Arial" w:hAnsi="Arial" w:cs="Arial"/>
        </w:rPr>
        <w:t xml:space="preserve">Empleando el </w:t>
      </w:r>
      <w:proofErr w:type="spellStart"/>
      <w:r>
        <w:rPr>
          <w:rFonts w:ascii="Arial" w:eastAsia="Arial" w:hAnsi="Arial" w:cs="Arial"/>
        </w:rPr>
        <w:t>alcotest</w:t>
      </w:r>
      <w:proofErr w:type="spellEnd"/>
      <w:r>
        <w:rPr>
          <w:rFonts w:ascii="Arial" w:eastAsia="Arial" w:hAnsi="Arial" w:cs="Arial"/>
        </w:rPr>
        <w:t>, ¿Cuál es el cambio físico que permite detectar la presencia de etanol en los conductores? ¿Cuál es el cambio químico que permite detectarlo? Argumenta tu respuesta</w:t>
      </w:r>
      <w:r w:rsidR="004A4499">
        <w:rPr>
          <w:rFonts w:ascii="Arial" w:eastAsia="Arial" w:hAnsi="Arial" w:cs="Arial"/>
        </w:rPr>
        <w:t xml:space="preserve"> (4 puntos)</w:t>
      </w:r>
      <w:r>
        <w:rPr>
          <w:rFonts w:ascii="Arial" w:eastAsia="Arial" w:hAnsi="Arial" w:cs="Arial"/>
        </w:rPr>
        <w:t>.</w:t>
      </w:r>
    </w:p>
    <w:p w:rsidR="001B08A1" w:rsidRPr="001B08A1" w:rsidRDefault="001B08A1" w:rsidP="001B08A1">
      <w:pPr>
        <w:spacing w:after="0" w:line="24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10070"/>
      </w:tblGrid>
      <w:tr w:rsidR="001D7BAC" w:rsidTr="001D7BAC">
        <w:tc>
          <w:tcPr>
            <w:tcW w:w="10070" w:type="dxa"/>
          </w:tcPr>
          <w:p w:rsidR="001D7BAC" w:rsidRDefault="001D7BAC" w:rsidP="001D7BAC">
            <w:pPr>
              <w:spacing w:after="0" w:line="240" w:lineRule="auto"/>
              <w:jc w:val="both"/>
              <w:rPr>
                <w:rFonts w:ascii="Arial" w:eastAsia="Arial" w:hAnsi="Arial" w:cs="Arial"/>
              </w:rPr>
            </w:pPr>
          </w:p>
          <w:p w:rsidR="00DE54DB" w:rsidRDefault="00DE54DB" w:rsidP="001D7BAC">
            <w:pPr>
              <w:spacing w:after="0" w:line="240" w:lineRule="auto"/>
              <w:jc w:val="both"/>
              <w:rPr>
                <w:rFonts w:ascii="Arial" w:eastAsia="Arial" w:hAnsi="Arial" w:cs="Arial"/>
              </w:rPr>
            </w:pPr>
          </w:p>
          <w:p w:rsidR="00DE54DB" w:rsidRDefault="00DE54DB" w:rsidP="001D7BAC">
            <w:pPr>
              <w:spacing w:after="0" w:line="240" w:lineRule="auto"/>
              <w:jc w:val="both"/>
              <w:rPr>
                <w:rFonts w:ascii="Arial" w:eastAsia="Arial" w:hAnsi="Arial" w:cs="Arial"/>
              </w:rPr>
            </w:pPr>
          </w:p>
          <w:p w:rsidR="00DE54DB" w:rsidRDefault="00DE54DB" w:rsidP="001D7BAC">
            <w:pPr>
              <w:spacing w:after="0" w:line="240" w:lineRule="auto"/>
              <w:jc w:val="both"/>
              <w:rPr>
                <w:rFonts w:ascii="Arial" w:eastAsia="Arial" w:hAnsi="Arial" w:cs="Arial"/>
              </w:rPr>
            </w:pPr>
          </w:p>
        </w:tc>
      </w:tr>
    </w:tbl>
    <w:p w:rsidR="00EA4AD9" w:rsidRDefault="00230FD8" w:rsidP="00EA4AD9">
      <w:pPr>
        <w:pBdr>
          <w:bottom w:val="single" w:sz="4" w:space="1" w:color="auto"/>
        </w:pBdr>
        <w:spacing w:after="0" w:line="240" w:lineRule="auto"/>
        <w:jc w:val="both"/>
        <w:rPr>
          <w:rFonts w:ascii="Arial" w:eastAsia="Arial" w:hAnsi="Arial" w:cs="Arial"/>
          <w:b/>
        </w:rPr>
      </w:pPr>
      <w:r w:rsidRPr="00230FD8">
        <w:rPr>
          <w:rFonts w:ascii="Arial" w:eastAsia="Arial" w:hAnsi="Arial" w:cs="Arial"/>
          <w:b/>
        </w:rPr>
        <w:lastRenderedPageBreak/>
        <w:t>PAUT</w:t>
      </w:r>
      <w:bookmarkStart w:id="0" w:name="_GoBack"/>
      <w:bookmarkEnd w:id="0"/>
      <w:r w:rsidRPr="00230FD8">
        <w:rPr>
          <w:rFonts w:ascii="Arial" w:eastAsia="Arial" w:hAnsi="Arial" w:cs="Arial"/>
          <w:b/>
        </w:rPr>
        <w:t>A DE EVALUACIÓN</w:t>
      </w:r>
    </w:p>
    <w:p w:rsidR="00EA4AD9" w:rsidRDefault="00EA4AD9" w:rsidP="00EA4AD9">
      <w:pPr>
        <w:spacing w:after="0" w:line="240" w:lineRule="auto"/>
        <w:jc w:val="both"/>
        <w:rPr>
          <w:rFonts w:ascii="Arial" w:eastAsia="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3"/>
        <w:gridCol w:w="1011"/>
        <w:gridCol w:w="1146"/>
      </w:tblGrid>
      <w:tr w:rsidR="00EA4AD9" w:rsidRPr="004A4499" w:rsidTr="00DE54DB">
        <w:trPr>
          <w:trHeight w:val="238"/>
        </w:trPr>
        <w:tc>
          <w:tcPr>
            <w:tcW w:w="3929" w:type="pct"/>
            <w:vAlign w:val="center"/>
          </w:tcPr>
          <w:p w:rsidR="00EA4AD9" w:rsidRPr="004A4499" w:rsidRDefault="00EA4AD9" w:rsidP="007A442E">
            <w:pPr>
              <w:spacing w:after="0" w:line="240" w:lineRule="auto"/>
              <w:rPr>
                <w:rFonts w:ascii="Arial" w:eastAsia="Calibri" w:hAnsi="Arial" w:cs="Arial"/>
                <w:b/>
                <w:sz w:val="20"/>
              </w:rPr>
            </w:pPr>
            <w:r w:rsidRPr="004A4499">
              <w:rPr>
                <w:rFonts w:ascii="Arial" w:eastAsia="Calibri" w:hAnsi="Arial" w:cs="Arial"/>
                <w:b/>
                <w:sz w:val="20"/>
              </w:rPr>
              <w:t>Indicadores de evaluación</w:t>
            </w:r>
          </w:p>
        </w:tc>
        <w:tc>
          <w:tcPr>
            <w:tcW w:w="502" w:type="pct"/>
            <w:vAlign w:val="center"/>
          </w:tcPr>
          <w:p w:rsidR="00EA4AD9" w:rsidRPr="004A4499" w:rsidRDefault="00EA4AD9" w:rsidP="007A442E">
            <w:pPr>
              <w:spacing w:after="0" w:line="240" w:lineRule="auto"/>
              <w:jc w:val="center"/>
              <w:rPr>
                <w:rFonts w:ascii="Arial" w:eastAsia="Calibri" w:hAnsi="Arial" w:cs="Arial"/>
                <w:b/>
                <w:sz w:val="20"/>
              </w:rPr>
            </w:pPr>
            <w:r w:rsidRPr="004A4499">
              <w:rPr>
                <w:rFonts w:ascii="Arial" w:eastAsia="Calibri" w:hAnsi="Arial" w:cs="Arial"/>
                <w:b/>
                <w:sz w:val="20"/>
              </w:rPr>
              <w:t>Puntaje</w:t>
            </w:r>
          </w:p>
        </w:tc>
        <w:tc>
          <w:tcPr>
            <w:tcW w:w="569" w:type="pct"/>
            <w:vAlign w:val="center"/>
          </w:tcPr>
          <w:p w:rsidR="00EA4AD9" w:rsidRPr="004A4499" w:rsidRDefault="00EA4AD9" w:rsidP="007A442E">
            <w:pPr>
              <w:spacing w:after="0" w:line="240" w:lineRule="auto"/>
              <w:jc w:val="center"/>
              <w:rPr>
                <w:rFonts w:ascii="Arial" w:eastAsia="Calibri" w:hAnsi="Arial" w:cs="Arial"/>
                <w:b/>
                <w:sz w:val="20"/>
              </w:rPr>
            </w:pPr>
            <w:r w:rsidRPr="004A4499">
              <w:rPr>
                <w:rFonts w:ascii="Arial" w:eastAsia="Calibri" w:hAnsi="Arial" w:cs="Arial"/>
                <w:b/>
                <w:sz w:val="20"/>
              </w:rPr>
              <w:t>Puntaje obtenido</w:t>
            </w:r>
          </w:p>
        </w:tc>
      </w:tr>
      <w:tr w:rsidR="00EA4AD9" w:rsidRPr="004A4499" w:rsidTr="00DE54DB">
        <w:trPr>
          <w:trHeight w:val="212"/>
        </w:trPr>
        <w:tc>
          <w:tcPr>
            <w:tcW w:w="3929" w:type="pct"/>
          </w:tcPr>
          <w:p w:rsidR="00EA4AD9" w:rsidRPr="004A4499" w:rsidRDefault="00EA4AD9" w:rsidP="007A442E">
            <w:pPr>
              <w:spacing w:after="0" w:line="240" w:lineRule="auto"/>
              <w:jc w:val="both"/>
              <w:rPr>
                <w:rFonts w:ascii="Arial" w:eastAsia="Calibri" w:hAnsi="Arial" w:cs="Arial"/>
                <w:sz w:val="20"/>
              </w:rPr>
            </w:pPr>
            <w:r w:rsidRPr="004A4499">
              <w:rPr>
                <w:rFonts w:ascii="Arial" w:eastAsia="Calibri" w:hAnsi="Arial" w:cs="Arial"/>
                <w:sz w:val="20"/>
              </w:rPr>
              <w:t>Define los conceptos claves de forma clara basándose en los contenidos de la asignatura.</w:t>
            </w:r>
          </w:p>
        </w:tc>
        <w:tc>
          <w:tcPr>
            <w:tcW w:w="502" w:type="pct"/>
            <w:vAlign w:val="center"/>
          </w:tcPr>
          <w:p w:rsidR="00EA4AD9" w:rsidRPr="004A4499" w:rsidRDefault="0001497B" w:rsidP="007A442E">
            <w:pPr>
              <w:spacing w:after="0" w:line="240" w:lineRule="auto"/>
              <w:jc w:val="center"/>
              <w:rPr>
                <w:rFonts w:ascii="Arial" w:eastAsia="Calibri" w:hAnsi="Arial" w:cs="Arial"/>
                <w:sz w:val="20"/>
              </w:rPr>
            </w:pPr>
            <w:r w:rsidRPr="004A4499">
              <w:rPr>
                <w:rFonts w:ascii="Arial" w:eastAsia="Calibri" w:hAnsi="Arial" w:cs="Arial"/>
                <w:sz w:val="20"/>
              </w:rPr>
              <w:t>18</w:t>
            </w:r>
          </w:p>
        </w:tc>
        <w:tc>
          <w:tcPr>
            <w:tcW w:w="569" w:type="pct"/>
          </w:tcPr>
          <w:p w:rsidR="00EA4AD9" w:rsidRPr="004A4499" w:rsidRDefault="00EA4AD9" w:rsidP="007A442E">
            <w:pPr>
              <w:spacing w:after="0" w:line="240" w:lineRule="auto"/>
              <w:jc w:val="center"/>
              <w:rPr>
                <w:rFonts w:ascii="Arial" w:eastAsia="Calibri" w:hAnsi="Arial" w:cs="Arial"/>
                <w:sz w:val="20"/>
              </w:rPr>
            </w:pPr>
          </w:p>
        </w:tc>
      </w:tr>
      <w:tr w:rsidR="00EA4AD9" w:rsidRPr="004A4499" w:rsidTr="00DE54DB">
        <w:trPr>
          <w:trHeight w:val="212"/>
        </w:trPr>
        <w:tc>
          <w:tcPr>
            <w:tcW w:w="3929" w:type="pct"/>
          </w:tcPr>
          <w:p w:rsidR="00EA4AD9" w:rsidRPr="004A4499" w:rsidRDefault="00F26639" w:rsidP="007A442E">
            <w:pPr>
              <w:spacing w:after="0" w:line="240" w:lineRule="auto"/>
              <w:jc w:val="both"/>
              <w:rPr>
                <w:rFonts w:ascii="Arial" w:eastAsia="Calibri" w:hAnsi="Arial" w:cs="Arial"/>
                <w:sz w:val="20"/>
              </w:rPr>
            </w:pPr>
            <w:r w:rsidRPr="004A4499">
              <w:rPr>
                <w:rFonts w:ascii="Arial" w:eastAsia="Calibri" w:hAnsi="Arial" w:cs="Arial"/>
                <w:sz w:val="20"/>
              </w:rPr>
              <w:t>Comprueba el balance de la ecuación química al inicio y final del proceso.</w:t>
            </w:r>
          </w:p>
        </w:tc>
        <w:tc>
          <w:tcPr>
            <w:tcW w:w="502" w:type="pct"/>
            <w:vAlign w:val="center"/>
          </w:tcPr>
          <w:p w:rsidR="00EA4AD9" w:rsidRPr="004A4499" w:rsidRDefault="00FE053A" w:rsidP="007A442E">
            <w:pPr>
              <w:spacing w:after="0" w:line="240" w:lineRule="auto"/>
              <w:jc w:val="center"/>
              <w:rPr>
                <w:rFonts w:ascii="Arial" w:eastAsia="Calibri" w:hAnsi="Arial" w:cs="Arial"/>
                <w:sz w:val="20"/>
              </w:rPr>
            </w:pPr>
            <w:r w:rsidRPr="004A4499">
              <w:rPr>
                <w:rFonts w:ascii="Arial" w:eastAsia="Calibri" w:hAnsi="Arial" w:cs="Arial"/>
                <w:sz w:val="20"/>
              </w:rPr>
              <w:t>4</w:t>
            </w:r>
          </w:p>
        </w:tc>
        <w:tc>
          <w:tcPr>
            <w:tcW w:w="569" w:type="pct"/>
          </w:tcPr>
          <w:p w:rsidR="00EA4AD9" w:rsidRPr="004A4499" w:rsidRDefault="00EA4AD9" w:rsidP="007A442E">
            <w:pPr>
              <w:spacing w:after="0" w:line="240" w:lineRule="auto"/>
              <w:jc w:val="center"/>
              <w:rPr>
                <w:rFonts w:ascii="Arial" w:eastAsia="Calibri" w:hAnsi="Arial" w:cs="Arial"/>
                <w:sz w:val="20"/>
              </w:rPr>
            </w:pPr>
          </w:p>
        </w:tc>
      </w:tr>
      <w:tr w:rsidR="00EA4AD9" w:rsidRPr="004A4499" w:rsidTr="00DE54DB">
        <w:trPr>
          <w:trHeight w:val="78"/>
        </w:trPr>
        <w:tc>
          <w:tcPr>
            <w:tcW w:w="3929" w:type="pct"/>
          </w:tcPr>
          <w:p w:rsidR="00EA4AD9" w:rsidRPr="004A4499" w:rsidRDefault="00F26639" w:rsidP="007A442E">
            <w:pPr>
              <w:spacing w:after="0" w:line="240" w:lineRule="auto"/>
              <w:jc w:val="both"/>
              <w:rPr>
                <w:rFonts w:ascii="Arial" w:eastAsia="Calibri" w:hAnsi="Arial" w:cs="Arial"/>
                <w:sz w:val="20"/>
              </w:rPr>
            </w:pPr>
            <w:r w:rsidRPr="004A4499">
              <w:rPr>
                <w:rFonts w:ascii="Arial" w:eastAsia="Calibri" w:hAnsi="Arial" w:cs="Arial"/>
                <w:sz w:val="20"/>
              </w:rPr>
              <w:t>Determina los estados de oxidación de todos los átomos que participan en la reacción.</w:t>
            </w:r>
          </w:p>
        </w:tc>
        <w:tc>
          <w:tcPr>
            <w:tcW w:w="502" w:type="pct"/>
            <w:vAlign w:val="center"/>
          </w:tcPr>
          <w:p w:rsidR="00EA4AD9" w:rsidRPr="004A4499" w:rsidRDefault="001D7BAC" w:rsidP="007A442E">
            <w:pPr>
              <w:spacing w:after="0" w:line="240" w:lineRule="auto"/>
              <w:jc w:val="center"/>
              <w:rPr>
                <w:rFonts w:ascii="Arial" w:eastAsia="Calibri" w:hAnsi="Arial" w:cs="Arial"/>
                <w:sz w:val="20"/>
              </w:rPr>
            </w:pPr>
            <w:r>
              <w:rPr>
                <w:rFonts w:ascii="Arial" w:eastAsia="Calibri" w:hAnsi="Arial" w:cs="Arial"/>
                <w:sz w:val="20"/>
              </w:rPr>
              <w:t>7</w:t>
            </w:r>
          </w:p>
        </w:tc>
        <w:tc>
          <w:tcPr>
            <w:tcW w:w="569" w:type="pct"/>
          </w:tcPr>
          <w:p w:rsidR="00EA4AD9" w:rsidRPr="004A4499" w:rsidRDefault="00EA4AD9" w:rsidP="007A442E">
            <w:pPr>
              <w:spacing w:after="0" w:line="240" w:lineRule="auto"/>
              <w:jc w:val="center"/>
              <w:rPr>
                <w:rFonts w:ascii="Arial" w:eastAsia="Calibri" w:hAnsi="Arial" w:cs="Arial"/>
                <w:sz w:val="20"/>
              </w:rPr>
            </w:pPr>
          </w:p>
        </w:tc>
      </w:tr>
      <w:tr w:rsidR="00FE053A" w:rsidRPr="004A4499" w:rsidTr="00DE54DB">
        <w:trPr>
          <w:trHeight w:val="78"/>
        </w:trPr>
        <w:tc>
          <w:tcPr>
            <w:tcW w:w="3929" w:type="pct"/>
          </w:tcPr>
          <w:p w:rsidR="00FE053A" w:rsidRPr="004A4499" w:rsidRDefault="00FE053A" w:rsidP="007A442E">
            <w:pPr>
              <w:spacing w:after="0" w:line="240" w:lineRule="auto"/>
              <w:jc w:val="both"/>
              <w:rPr>
                <w:rFonts w:ascii="Arial" w:eastAsia="Calibri" w:hAnsi="Arial" w:cs="Arial"/>
                <w:sz w:val="20"/>
              </w:rPr>
            </w:pPr>
            <w:r w:rsidRPr="004A4499">
              <w:rPr>
                <w:rFonts w:ascii="Arial" w:eastAsia="Calibri" w:hAnsi="Arial" w:cs="Arial"/>
                <w:sz w:val="20"/>
              </w:rPr>
              <w:t>Identifica y explica cuáles son las sustancias que se oxidan y reducen.</w:t>
            </w:r>
          </w:p>
        </w:tc>
        <w:tc>
          <w:tcPr>
            <w:tcW w:w="502" w:type="pct"/>
            <w:vAlign w:val="center"/>
          </w:tcPr>
          <w:p w:rsidR="00FE053A" w:rsidRPr="004A4499" w:rsidRDefault="00FE053A" w:rsidP="007A442E">
            <w:pPr>
              <w:spacing w:after="0" w:line="240" w:lineRule="auto"/>
              <w:jc w:val="center"/>
              <w:rPr>
                <w:rFonts w:ascii="Arial" w:eastAsia="Calibri" w:hAnsi="Arial" w:cs="Arial"/>
                <w:sz w:val="20"/>
              </w:rPr>
            </w:pPr>
            <w:r w:rsidRPr="004A4499">
              <w:rPr>
                <w:rFonts w:ascii="Arial" w:eastAsia="Calibri" w:hAnsi="Arial" w:cs="Arial"/>
                <w:sz w:val="20"/>
              </w:rPr>
              <w:t>4</w:t>
            </w:r>
          </w:p>
        </w:tc>
        <w:tc>
          <w:tcPr>
            <w:tcW w:w="569" w:type="pct"/>
          </w:tcPr>
          <w:p w:rsidR="00FE053A" w:rsidRPr="004A4499" w:rsidRDefault="00FE053A" w:rsidP="007A442E">
            <w:pPr>
              <w:spacing w:after="0" w:line="240" w:lineRule="auto"/>
              <w:jc w:val="center"/>
              <w:rPr>
                <w:rFonts w:ascii="Arial" w:eastAsia="Calibri" w:hAnsi="Arial" w:cs="Arial"/>
                <w:sz w:val="20"/>
              </w:rPr>
            </w:pPr>
          </w:p>
        </w:tc>
      </w:tr>
      <w:tr w:rsidR="00EA4AD9" w:rsidRPr="004A4499" w:rsidTr="00DE54DB">
        <w:trPr>
          <w:trHeight w:val="212"/>
        </w:trPr>
        <w:tc>
          <w:tcPr>
            <w:tcW w:w="3929" w:type="pct"/>
          </w:tcPr>
          <w:p w:rsidR="00EA4AD9" w:rsidRPr="004A4499" w:rsidRDefault="00FE053A" w:rsidP="007A442E">
            <w:pPr>
              <w:spacing w:after="0" w:line="240" w:lineRule="auto"/>
              <w:jc w:val="both"/>
              <w:rPr>
                <w:rFonts w:ascii="Arial" w:eastAsia="Calibri" w:hAnsi="Arial" w:cs="Arial"/>
                <w:sz w:val="20"/>
              </w:rPr>
            </w:pPr>
            <w:r w:rsidRPr="004A4499">
              <w:rPr>
                <w:rFonts w:ascii="Arial" w:eastAsia="Calibri" w:hAnsi="Arial" w:cs="Arial"/>
                <w:sz w:val="20"/>
              </w:rPr>
              <w:t>Plantea las semirreacciones de oxidación y reducción.</w:t>
            </w:r>
          </w:p>
        </w:tc>
        <w:tc>
          <w:tcPr>
            <w:tcW w:w="502" w:type="pct"/>
            <w:vAlign w:val="center"/>
          </w:tcPr>
          <w:p w:rsidR="00EA4AD9" w:rsidRPr="004A4499" w:rsidRDefault="00FE053A" w:rsidP="007A442E">
            <w:pPr>
              <w:spacing w:after="0" w:line="240" w:lineRule="auto"/>
              <w:jc w:val="center"/>
              <w:rPr>
                <w:rFonts w:ascii="Arial" w:eastAsia="Calibri" w:hAnsi="Arial" w:cs="Arial"/>
                <w:sz w:val="20"/>
              </w:rPr>
            </w:pPr>
            <w:r w:rsidRPr="004A4499">
              <w:rPr>
                <w:rFonts w:ascii="Arial" w:eastAsia="Calibri" w:hAnsi="Arial" w:cs="Arial"/>
                <w:sz w:val="20"/>
              </w:rPr>
              <w:t>4</w:t>
            </w:r>
          </w:p>
        </w:tc>
        <w:tc>
          <w:tcPr>
            <w:tcW w:w="569" w:type="pct"/>
          </w:tcPr>
          <w:p w:rsidR="00EA4AD9" w:rsidRPr="004A4499" w:rsidRDefault="00EA4AD9" w:rsidP="007A442E">
            <w:pPr>
              <w:spacing w:after="0" w:line="240" w:lineRule="auto"/>
              <w:jc w:val="center"/>
              <w:rPr>
                <w:rFonts w:ascii="Arial" w:eastAsia="Calibri" w:hAnsi="Arial" w:cs="Arial"/>
                <w:sz w:val="20"/>
              </w:rPr>
            </w:pPr>
          </w:p>
        </w:tc>
      </w:tr>
      <w:tr w:rsidR="00EA4AD9" w:rsidRPr="004A4499" w:rsidTr="00DE54DB">
        <w:trPr>
          <w:trHeight w:val="212"/>
        </w:trPr>
        <w:tc>
          <w:tcPr>
            <w:tcW w:w="3929" w:type="pct"/>
          </w:tcPr>
          <w:p w:rsidR="00EA4AD9" w:rsidRPr="004A4499" w:rsidRDefault="00FE053A" w:rsidP="007A442E">
            <w:pPr>
              <w:spacing w:after="0" w:line="240" w:lineRule="auto"/>
              <w:jc w:val="both"/>
              <w:rPr>
                <w:rFonts w:ascii="Arial" w:eastAsia="Calibri" w:hAnsi="Arial" w:cs="Arial"/>
                <w:sz w:val="20"/>
              </w:rPr>
            </w:pPr>
            <w:r w:rsidRPr="004A4499">
              <w:rPr>
                <w:rFonts w:ascii="Arial" w:eastAsia="Calibri" w:hAnsi="Arial" w:cs="Arial"/>
                <w:sz w:val="20"/>
              </w:rPr>
              <w:t>Iguala la cantidad de átomos en cada semirreacción.</w:t>
            </w:r>
          </w:p>
        </w:tc>
        <w:tc>
          <w:tcPr>
            <w:tcW w:w="502" w:type="pct"/>
            <w:vAlign w:val="center"/>
          </w:tcPr>
          <w:p w:rsidR="00EA4AD9" w:rsidRPr="004A4499" w:rsidRDefault="00FE053A" w:rsidP="007A442E">
            <w:pPr>
              <w:spacing w:after="0" w:line="240" w:lineRule="auto"/>
              <w:jc w:val="center"/>
              <w:rPr>
                <w:rFonts w:ascii="Arial" w:eastAsia="Calibri" w:hAnsi="Arial" w:cs="Arial"/>
                <w:sz w:val="20"/>
              </w:rPr>
            </w:pPr>
            <w:r w:rsidRPr="004A4499">
              <w:rPr>
                <w:rFonts w:ascii="Arial" w:eastAsia="Calibri" w:hAnsi="Arial" w:cs="Arial"/>
                <w:sz w:val="20"/>
              </w:rPr>
              <w:t>4</w:t>
            </w:r>
          </w:p>
        </w:tc>
        <w:tc>
          <w:tcPr>
            <w:tcW w:w="569" w:type="pct"/>
          </w:tcPr>
          <w:p w:rsidR="00EA4AD9" w:rsidRPr="004A4499" w:rsidRDefault="00EA4AD9" w:rsidP="007A442E">
            <w:pPr>
              <w:spacing w:after="0" w:line="240" w:lineRule="auto"/>
              <w:jc w:val="center"/>
              <w:rPr>
                <w:rFonts w:ascii="Arial" w:eastAsia="Calibri" w:hAnsi="Arial" w:cs="Arial"/>
                <w:sz w:val="20"/>
              </w:rPr>
            </w:pPr>
          </w:p>
        </w:tc>
      </w:tr>
      <w:tr w:rsidR="001D7BAC" w:rsidRPr="004A4499" w:rsidTr="00DE54DB">
        <w:trPr>
          <w:trHeight w:val="212"/>
        </w:trPr>
        <w:tc>
          <w:tcPr>
            <w:tcW w:w="3929" w:type="pct"/>
          </w:tcPr>
          <w:p w:rsidR="001D7BAC" w:rsidRPr="004A4499" w:rsidRDefault="001D7BAC" w:rsidP="007A442E">
            <w:pPr>
              <w:spacing w:after="0" w:line="240" w:lineRule="auto"/>
              <w:jc w:val="both"/>
              <w:rPr>
                <w:rFonts w:ascii="Arial" w:eastAsia="Calibri" w:hAnsi="Arial" w:cs="Arial"/>
                <w:sz w:val="20"/>
              </w:rPr>
            </w:pPr>
            <w:r>
              <w:rPr>
                <w:rFonts w:ascii="Arial" w:eastAsia="Calibri" w:hAnsi="Arial" w:cs="Arial"/>
                <w:sz w:val="20"/>
              </w:rPr>
              <w:t>Calcula la cantidad de electrones aceptados y cedidos en cada semirreacción.</w:t>
            </w:r>
          </w:p>
        </w:tc>
        <w:tc>
          <w:tcPr>
            <w:tcW w:w="502" w:type="pct"/>
            <w:vAlign w:val="center"/>
          </w:tcPr>
          <w:p w:rsidR="001D7BAC" w:rsidRPr="004A4499" w:rsidRDefault="001D7BAC" w:rsidP="007A442E">
            <w:pPr>
              <w:spacing w:after="0" w:line="240" w:lineRule="auto"/>
              <w:jc w:val="center"/>
              <w:rPr>
                <w:rFonts w:ascii="Arial" w:eastAsia="Calibri" w:hAnsi="Arial" w:cs="Arial"/>
                <w:sz w:val="20"/>
              </w:rPr>
            </w:pPr>
            <w:r>
              <w:rPr>
                <w:rFonts w:ascii="Arial" w:eastAsia="Calibri" w:hAnsi="Arial" w:cs="Arial"/>
                <w:sz w:val="20"/>
              </w:rPr>
              <w:t>4</w:t>
            </w:r>
          </w:p>
        </w:tc>
        <w:tc>
          <w:tcPr>
            <w:tcW w:w="569" w:type="pct"/>
          </w:tcPr>
          <w:p w:rsidR="001D7BAC" w:rsidRPr="004A4499" w:rsidRDefault="001D7BAC" w:rsidP="007A442E">
            <w:pPr>
              <w:spacing w:after="0" w:line="240" w:lineRule="auto"/>
              <w:jc w:val="center"/>
              <w:rPr>
                <w:rFonts w:ascii="Arial" w:eastAsia="Calibri" w:hAnsi="Arial" w:cs="Arial"/>
                <w:sz w:val="20"/>
              </w:rPr>
            </w:pPr>
          </w:p>
        </w:tc>
      </w:tr>
      <w:tr w:rsidR="00EA4AD9" w:rsidRPr="004A4499" w:rsidTr="00DE54DB">
        <w:trPr>
          <w:trHeight w:val="78"/>
        </w:trPr>
        <w:tc>
          <w:tcPr>
            <w:tcW w:w="3929" w:type="pct"/>
          </w:tcPr>
          <w:p w:rsidR="00EA4AD9" w:rsidRPr="004A4499" w:rsidRDefault="00FE053A" w:rsidP="001D7BAC">
            <w:pPr>
              <w:spacing w:after="0" w:line="240" w:lineRule="auto"/>
              <w:jc w:val="both"/>
              <w:rPr>
                <w:rFonts w:ascii="Arial" w:eastAsia="Calibri" w:hAnsi="Arial" w:cs="Arial"/>
                <w:sz w:val="20"/>
              </w:rPr>
            </w:pPr>
            <w:r w:rsidRPr="004A4499">
              <w:rPr>
                <w:rFonts w:ascii="Arial" w:eastAsia="Calibri" w:hAnsi="Arial" w:cs="Arial"/>
                <w:sz w:val="20"/>
              </w:rPr>
              <w:t xml:space="preserve">Iguala la cantidad de electrones </w:t>
            </w:r>
            <w:r w:rsidR="001D7BAC">
              <w:rPr>
                <w:rFonts w:ascii="Arial" w:eastAsia="Calibri" w:hAnsi="Arial" w:cs="Arial"/>
                <w:sz w:val="20"/>
              </w:rPr>
              <w:t>aceptados y cedidos</w:t>
            </w:r>
            <w:r w:rsidRPr="004A4499">
              <w:rPr>
                <w:rFonts w:ascii="Arial" w:eastAsia="Calibri" w:hAnsi="Arial" w:cs="Arial"/>
                <w:sz w:val="20"/>
              </w:rPr>
              <w:t>.</w:t>
            </w:r>
          </w:p>
        </w:tc>
        <w:tc>
          <w:tcPr>
            <w:tcW w:w="502" w:type="pct"/>
            <w:vAlign w:val="center"/>
          </w:tcPr>
          <w:p w:rsidR="00EA4AD9" w:rsidRPr="004A4499" w:rsidRDefault="00FE053A" w:rsidP="007A442E">
            <w:pPr>
              <w:spacing w:after="0" w:line="240" w:lineRule="auto"/>
              <w:jc w:val="center"/>
              <w:rPr>
                <w:rFonts w:ascii="Arial" w:eastAsia="Calibri" w:hAnsi="Arial" w:cs="Arial"/>
                <w:sz w:val="20"/>
              </w:rPr>
            </w:pPr>
            <w:r w:rsidRPr="004A4499">
              <w:rPr>
                <w:rFonts w:ascii="Arial" w:eastAsia="Calibri" w:hAnsi="Arial" w:cs="Arial"/>
                <w:sz w:val="20"/>
              </w:rPr>
              <w:t>4</w:t>
            </w:r>
          </w:p>
        </w:tc>
        <w:tc>
          <w:tcPr>
            <w:tcW w:w="569" w:type="pct"/>
          </w:tcPr>
          <w:p w:rsidR="00EA4AD9" w:rsidRPr="004A4499" w:rsidRDefault="00EA4AD9" w:rsidP="007A442E">
            <w:pPr>
              <w:spacing w:after="0" w:line="240" w:lineRule="auto"/>
              <w:jc w:val="center"/>
              <w:rPr>
                <w:rFonts w:ascii="Arial" w:eastAsia="Calibri" w:hAnsi="Arial" w:cs="Arial"/>
                <w:sz w:val="20"/>
              </w:rPr>
            </w:pPr>
          </w:p>
        </w:tc>
      </w:tr>
      <w:tr w:rsidR="00F26639" w:rsidRPr="004A4499" w:rsidTr="00DE54DB">
        <w:trPr>
          <w:trHeight w:val="78"/>
        </w:trPr>
        <w:tc>
          <w:tcPr>
            <w:tcW w:w="3929" w:type="pct"/>
          </w:tcPr>
          <w:p w:rsidR="00F26639" w:rsidRPr="004A4499" w:rsidRDefault="00FE053A" w:rsidP="007A442E">
            <w:pPr>
              <w:spacing w:after="0" w:line="240" w:lineRule="auto"/>
              <w:jc w:val="both"/>
              <w:rPr>
                <w:rFonts w:ascii="Arial" w:eastAsia="Calibri" w:hAnsi="Arial" w:cs="Arial"/>
                <w:sz w:val="20"/>
              </w:rPr>
            </w:pPr>
            <w:r w:rsidRPr="004A4499">
              <w:rPr>
                <w:rFonts w:ascii="Arial" w:eastAsia="Calibri" w:hAnsi="Arial" w:cs="Arial"/>
                <w:sz w:val="20"/>
              </w:rPr>
              <w:t>Escribe la ecuación iónica global balanceada</w:t>
            </w:r>
            <w:r w:rsidR="001D7BAC">
              <w:rPr>
                <w:rFonts w:ascii="Arial" w:eastAsia="Calibri" w:hAnsi="Arial" w:cs="Arial"/>
                <w:sz w:val="20"/>
              </w:rPr>
              <w:t>.</w:t>
            </w:r>
          </w:p>
        </w:tc>
        <w:tc>
          <w:tcPr>
            <w:tcW w:w="502" w:type="pct"/>
            <w:vAlign w:val="center"/>
          </w:tcPr>
          <w:p w:rsidR="00F26639" w:rsidRPr="004A4499" w:rsidRDefault="00FE053A" w:rsidP="007A442E">
            <w:pPr>
              <w:spacing w:after="0" w:line="240" w:lineRule="auto"/>
              <w:jc w:val="center"/>
              <w:rPr>
                <w:rFonts w:ascii="Arial" w:eastAsia="Calibri" w:hAnsi="Arial" w:cs="Arial"/>
                <w:sz w:val="20"/>
              </w:rPr>
            </w:pPr>
            <w:r w:rsidRPr="004A4499">
              <w:rPr>
                <w:rFonts w:ascii="Arial" w:eastAsia="Calibri" w:hAnsi="Arial" w:cs="Arial"/>
                <w:sz w:val="20"/>
              </w:rPr>
              <w:t>4</w:t>
            </w:r>
          </w:p>
        </w:tc>
        <w:tc>
          <w:tcPr>
            <w:tcW w:w="569" w:type="pct"/>
          </w:tcPr>
          <w:p w:rsidR="00F26639" w:rsidRPr="004A4499" w:rsidRDefault="00F26639" w:rsidP="007A442E">
            <w:pPr>
              <w:spacing w:after="0" w:line="240" w:lineRule="auto"/>
              <w:jc w:val="center"/>
              <w:rPr>
                <w:rFonts w:ascii="Arial" w:eastAsia="Calibri" w:hAnsi="Arial" w:cs="Arial"/>
                <w:sz w:val="20"/>
              </w:rPr>
            </w:pPr>
          </w:p>
        </w:tc>
      </w:tr>
      <w:tr w:rsidR="00F26639" w:rsidRPr="004A4499" w:rsidTr="00DE54DB">
        <w:trPr>
          <w:trHeight w:val="78"/>
        </w:trPr>
        <w:tc>
          <w:tcPr>
            <w:tcW w:w="3929" w:type="pct"/>
          </w:tcPr>
          <w:p w:rsidR="00F26639" w:rsidRPr="004A4499" w:rsidRDefault="00FE053A" w:rsidP="007A442E">
            <w:pPr>
              <w:spacing w:after="0" w:line="240" w:lineRule="auto"/>
              <w:jc w:val="both"/>
              <w:rPr>
                <w:rFonts w:ascii="Arial" w:eastAsia="Calibri" w:hAnsi="Arial" w:cs="Arial"/>
                <w:sz w:val="20"/>
              </w:rPr>
            </w:pPr>
            <w:r w:rsidRPr="004A4499">
              <w:rPr>
                <w:rFonts w:ascii="Arial" w:eastAsia="Calibri" w:hAnsi="Arial" w:cs="Arial"/>
                <w:sz w:val="20"/>
              </w:rPr>
              <w:t>Escribe la ecuación molecular global balanceada.</w:t>
            </w:r>
          </w:p>
        </w:tc>
        <w:tc>
          <w:tcPr>
            <w:tcW w:w="502" w:type="pct"/>
            <w:vAlign w:val="center"/>
          </w:tcPr>
          <w:p w:rsidR="00F26639" w:rsidRPr="004A4499" w:rsidRDefault="00FE053A" w:rsidP="007A442E">
            <w:pPr>
              <w:spacing w:after="0" w:line="240" w:lineRule="auto"/>
              <w:jc w:val="center"/>
              <w:rPr>
                <w:rFonts w:ascii="Arial" w:eastAsia="Calibri" w:hAnsi="Arial" w:cs="Arial"/>
                <w:sz w:val="20"/>
              </w:rPr>
            </w:pPr>
            <w:r w:rsidRPr="004A4499">
              <w:rPr>
                <w:rFonts w:ascii="Arial" w:eastAsia="Calibri" w:hAnsi="Arial" w:cs="Arial"/>
                <w:sz w:val="20"/>
              </w:rPr>
              <w:t>4</w:t>
            </w:r>
          </w:p>
        </w:tc>
        <w:tc>
          <w:tcPr>
            <w:tcW w:w="569" w:type="pct"/>
          </w:tcPr>
          <w:p w:rsidR="00F26639" w:rsidRPr="004A4499" w:rsidRDefault="00F26639" w:rsidP="007A442E">
            <w:pPr>
              <w:spacing w:after="0" w:line="240" w:lineRule="auto"/>
              <w:jc w:val="center"/>
              <w:rPr>
                <w:rFonts w:ascii="Arial" w:eastAsia="Calibri" w:hAnsi="Arial" w:cs="Arial"/>
                <w:sz w:val="20"/>
              </w:rPr>
            </w:pPr>
          </w:p>
        </w:tc>
      </w:tr>
      <w:tr w:rsidR="00F26639" w:rsidRPr="004A4499" w:rsidTr="00DE54DB">
        <w:trPr>
          <w:trHeight w:val="78"/>
        </w:trPr>
        <w:tc>
          <w:tcPr>
            <w:tcW w:w="3929" w:type="pct"/>
          </w:tcPr>
          <w:p w:rsidR="00F26639" w:rsidRPr="004A4499" w:rsidRDefault="00E620EF" w:rsidP="00FE053A">
            <w:pPr>
              <w:spacing w:after="0" w:line="240" w:lineRule="auto"/>
              <w:jc w:val="both"/>
              <w:rPr>
                <w:rFonts w:ascii="Arial" w:eastAsia="Calibri" w:hAnsi="Arial" w:cs="Arial"/>
                <w:sz w:val="20"/>
              </w:rPr>
            </w:pPr>
            <w:r w:rsidRPr="004A4499">
              <w:rPr>
                <w:rFonts w:ascii="Arial" w:eastAsia="Calibri" w:hAnsi="Arial" w:cs="Arial"/>
                <w:sz w:val="20"/>
              </w:rPr>
              <w:t xml:space="preserve">Plantea </w:t>
            </w:r>
            <w:r w:rsidR="00FE053A" w:rsidRPr="004A4499">
              <w:rPr>
                <w:rFonts w:ascii="Arial" w:eastAsia="Calibri" w:hAnsi="Arial" w:cs="Arial"/>
                <w:sz w:val="20"/>
              </w:rPr>
              <w:t>evidencias</w:t>
            </w:r>
            <w:r w:rsidRPr="004A4499">
              <w:rPr>
                <w:rFonts w:ascii="Arial" w:eastAsia="Calibri" w:hAnsi="Arial" w:cs="Arial"/>
                <w:sz w:val="20"/>
              </w:rPr>
              <w:t xml:space="preserve"> para demostrar cuáles</w:t>
            </w:r>
            <w:r w:rsidR="00FE053A" w:rsidRPr="004A4499">
              <w:rPr>
                <w:rFonts w:ascii="Arial" w:eastAsia="Calibri" w:hAnsi="Arial" w:cs="Arial"/>
                <w:sz w:val="20"/>
              </w:rPr>
              <w:t xml:space="preserve"> son los cambios que ha sufrido la materia durante el proceso del </w:t>
            </w:r>
            <w:proofErr w:type="spellStart"/>
            <w:r w:rsidR="00FE053A" w:rsidRPr="004A4499">
              <w:rPr>
                <w:rFonts w:ascii="Arial" w:eastAsia="Calibri" w:hAnsi="Arial" w:cs="Arial"/>
                <w:sz w:val="20"/>
              </w:rPr>
              <w:t>alcotest</w:t>
            </w:r>
            <w:proofErr w:type="spellEnd"/>
            <w:r w:rsidR="00FE053A" w:rsidRPr="004A4499">
              <w:rPr>
                <w:rFonts w:ascii="Arial" w:eastAsia="Calibri" w:hAnsi="Arial" w:cs="Arial"/>
                <w:sz w:val="20"/>
              </w:rPr>
              <w:t xml:space="preserve"> que permiten detectar la presencia de etanol.</w:t>
            </w:r>
          </w:p>
        </w:tc>
        <w:tc>
          <w:tcPr>
            <w:tcW w:w="502" w:type="pct"/>
            <w:vAlign w:val="center"/>
          </w:tcPr>
          <w:p w:rsidR="00F26639" w:rsidRPr="004A4499" w:rsidRDefault="00FE053A" w:rsidP="007A442E">
            <w:pPr>
              <w:spacing w:after="0" w:line="240" w:lineRule="auto"/>
              <w:jc w:val="center"/>
              <w:rPr>
                <w:rFonts w:ascii="Arial" w:eastAsia="Calibri" w:hAnsi="Arial" w:cs="Arial"/>
                <w:sz w:val="20"/>
              </w:rPr>
            </w:pPr>
            <w:r w:rsidRPr="004A4499">
              <w:rPr>
                <w:rFonts w:ascii="Arial" w:eastAsia="Calibri" w:hAnsi="Arial" w:cs="Arial"/>
                <w:sz w:val="20"/>
              </w:rPr>
              <w:t>4</w:t>
            </w:r>
          </w:p>
        </w:tc>
        <w:tc>
          <w:tcPr>
            <w:tcW w:w="569" w:type="pct"/>
          </w:tcPr>
          <w:p w:rsidR="00F26639" w:rsidRPr="004A4499" w:rsidRDefault="00F26639" w:rsidP="007A442E">
            <w:pPr>
              <w:spacing w:after="0" w:line="240" w:lineRule="auto"/>
              <w:jc w:val="center"/>
              <w:rPr>
                <w:rFonts w:ascii="Arial" w:eastAsia="Calibri" w:hAnsi="Arial" w:cs="Arial"/>
                <w:sz w:val="20"/>
              </w:rPr>
            </w:pPr>
          </w:p>
        </w:tc>
      </w:tr>
      <w:tr w:rsidR="00F26639" w:rsidRPr="004A4499" w:rsidTr="00DE54DB">
        <w:trPr>
          <w:trHeight w:val="212"/>
        </w:trPr>
        <w:tc>
          <w:tcPr>
            <w:tcW w:w="3929" w:type="pct"/>
          </w:tcPr>
          <w:p w:rsidR="00F26639" w:rsidRPr="004A4499" w:rsidRDefault="00F26639" w:rsidP="00F26639">
            <w:pPr>
              <w:spacing w:after="0" w:line="240" w:lineRule="auto"/>
              <w:rPr>
                <w:rFonts w:ascii="Arial" w:hAnsi="Arial" w:cs="Arial"/>
                <w:sz w:val="20"/>
              </w:rPr>
            </w:pPr>
            <w:r w:rsidRPr="004A4499">
              <w:rPr>
                <w:rFonts w:ascii="Arial" w:hAnsi="Arial" w:cs="Arial"/>
                <w:sz w:val="20"/>
              </w:rPr>
              <w:t>El desarrollo de la actividad no presenta errores ortográficos ni de redacción.</w:t>
            </w:r>
          </w:p>
        </w:tc>
        <w:tc>
          <w:tcPr>
            <w:tcW w:w="502" w:type="pct"/>
          </w:tcPr>
          <w:p w:rsidR="00F26639" w:rsidRPr="004A4499" w:rsidRDefault="00F26639" w:rsidP="00F26639">
            <w:pPr>
              <w:spacing w:after="0" w:line="240" w:lineRule="auto"/>
              <w:jc w:val="center"/>
              <w:rPr>
                <w:rFonts w:ascii="Arial" w:hAnsi="Arial" w:cs="Arial"/>
                <w:sz w:val="20"/>
              </w:rPr>
            </w:pPr>
            <w:r w:rsidRPr="004A4499">
              <w:rPr>
                <w:rFonts w:ascii="Arial" w:hAnsi="Arial" w:cs="Arial"/>
                <w:sz w:val="20"/>
              </w:rPr>
              <w:t>10</w:t>
            </w:r>
          </w:p>
        </w:tc>
        <w:tc>
          <w:tcPr>
            <w:tcW w:w="569" w:type="pct"/>
          </w:tcPr>
          <w:p w:rsidR="00F26639" w:rsidRPr="004A4499" w:rsidRDefault="00F26639" w:rsidP="00F26639">
            <w:pPr>
              <w:spacing w:after="0" w:line="240" w:lineRule="auto"/>
              <w:jc w:val="center"/>
              <w:rPr>
                <w:rFonts w:ascii="Arial" w:eastAsia="Calibri" w:hAnsi="Arial" w:cs="Arial"/>
                <w:sz w:val="20"/>
              </w:rPr>
            </w:pPr>
          </w:p>
        </w:tc>
      </w:tr>
      <w:tr w:rsidR="00EA4AD9" w:rsidRPr="004A4499" w:rsidTr="00DE54DB">
        <w:trPr>
          <w:trHeight w:val="212"/>
        </w:trPr>
        <w:tc>
          <w:tcPr>
            <w:tcW w:w="4431" w:type="pct"/>
            <w:gridSpan w:val="2"/>
          </w:tcPr>
          <w:p w:rsidR="00EA4AD9" w:rsidRPr="004A4499" w:rsidRDefault="007A442E" w:rsidP="00591A8B">
            <w:pPr>
              <w:spacing w:after="0" w:line="240" w:lineRule="auto"/>
              <w:jc w:val="right"/>
              <w:rPr>
                <w:rFonts w:ascii="Arial" w:eastAsia="Calibri" w:hAnsi="Arial" w:cs="Arial"/>
                <w:b/>
                <w:sz w:val="20"/>
              </w:rPr>
            </w:pPr>
            <w:r w:rsidRPr="004A4499">
              <w:rPr>
                <w:rFonts w:ascii="Arial" w:eastAsia="Calibri" w:hAnsi="Arial" w:cs="Arial"/>
                <w:b/>
                <w:sz w:val="20"/>
              </w:rPr>
              <w:t xml:space="preserve">Puntaje máximo = </w:t>
            </w:r>
            <w:r w:rsidR="00591A8B">
              <w:rPr>
                <w:rFonts w:ascii="Arial" w:eastAsia="Calibri" w:hAnsi="Arial" w:cs="Arial"/>
                <w:b/>
                <w:sz w:val="20"/>
              </w:rPr>
              <w:t>71</w:t>
            </w:r>
            <w:r w:rsidR="00EA4AD9" w:rsidRPr="004A4499">
              <w:rPr>
                <w:rFonts w:ascii="Arial" w:eastAsia="Calibri" w:hAnsi="Arial" w:cs="Arial"/>
                <w:b/>
                <w:sz w:val="20"/>
              </w:rPr>
              <w:t xml:space="preserve"> </w:t>
            </w:r>
          </w:p>
        </w:tc>
        <w:tc>
          <w:tcPr>
            <w:tcW w:w="569" w:type="pct"/>
          </w:tcPr>
          <w:p w:rsidR="00EA4AD9" w:rsidRPr="004A4499" w:rsidRDefault="00EA4AD9" w:rsidP="007A442E">
            <w:pPr>
              <w:spacing w:after="0" w:line="240" w:lineRule="auto"/>
              <w:rPr>
                <w:rFonts w:ascii="Arial" w:eastAsia="Calibri" w:hAnsi="Arial" w:cs="Arial"/>
                <w:sz w:val="20"/>
              </w:rPr>
            </w:pPr>
          </w:p>
        </w:tc>
      </w:tr>
    </w:tbl>
    <w:p w:rsidR="00EA4AD9" w:rsidRPr="00EA4AD9" w:rsidRDefault="00EA4AD9" w:rsidP="00EA4AD9">
      <w:pPr>
        <w:spacing w:after="0" w:line="240" w:lineRule="auto"/>
        <w:jc w:val="both"/>
        <w:rPr>
          <w:rFonts w:ascii="Arial" w:eastAsia="Arial" w:hAnsi="Arial" w:cs="Arial"/>
          <w:b/>
          <w:sz w:val="6"/>
        </w:rPr>
      </w:pPr>
    </w:p>
    <w:p w:rsidR="000B657A" w:rsidRDefault="000B657A" w:rsidP="00E812C3">
      <w:pPr>
        <w:spacing w:after="0" w:line="240" w:lineRule="auto"/>
        <w:jc w:val="both"/>
        <w:rPr>
          <w:rFonts w:ascii="Arial" w:eastAsia="Arial" w:hAnsi="Arial" w:cs="Arial"/>
          <w:sz w:val="2"/>
        </w:rPr>
      </w:pPr>
    </w:p>
    <w:p w:rsidR="00E812C3" w:rsidRPr="000B657A" w:rsidRDefault="00E812C3" w:rsidP="00E812C3">
      <w:pPr>
        <w:spacing w:after="0" w:line="240" w:lineRule="auto"/>
        <w:jc w:val="both"/>
        <w:rPr>
          <w:rFonts w:ascii="Arial" w:eastAsia="Arial" w:hAnsi="Arial" w:cs="Arial"/>
          <w:sz w:val="2"/>
        </w:rPr>
      </w:pPr>
    </w:p>
    <w:sectPr w:rsidR="00E812C3" w:rsidRPr="000B657A" w:rsidSect="00A20A1E">
      <w:pgSz w:w="12240" w:h="18720" w:code="14"/>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B07"/>
    <w:multiLevelType w:val="hybridMultilevel"/>
    <w:tmpl w:val="998ADD8A"/>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1E7F3166"/>
    <w:multiLevelType w:val="hybridMultilevel"/>
    <w:tmpl w:val="5CD6D3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2607ED"/>
    <w:multiLevelType w:val="hybridMultilevel"/>
    <w:tmpl w:val="93F0E394"/>
    <w:lvl w:ilvl="0" w:tplc="BB90FD68">
      <w:start w:val="1"/>
      <w:numFmt w:val="bullet"/>
      <w:lvlText w:val="-"/>
      <w:lvlJc w:val="left"/>
      <w:pPr>
        <w:ind w:left="360" w:hanging="360"/>
      </w:pPr>
      <w:rPr>
        <w:rFonts w:ascii="Arial" w:hAnsi="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2AC20851"/>
    <w:multiLevelType w:val="hybridMultilevel"/>
    <w:tmpl w:val="FDEE1BEE"/>
    <w:lvl w:ilvl="0" w:tplc="9B20C152">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38ED1F7C"/>
    <w:multiLevelType w:val="hybridMultilevel"/>
    <w:tmpl w:val="8BEA38EE"/>
    <w:lvl w:ilvl="0" w:tplc="79948E58">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D191EDD"/>
    <w:multiLevelType w:val="multilevel"/>
    <w:tmpl w:val="5B3A3012"/>
    <w:lvl w:ilvl="0">
      <w:start w:val="1"/>
      <w:numFmt w:val="decimal"/>
      <w:lvlText w:val="%1."/>
      <w:lvlJc w:val="left"/>
      <w:pPr>
        <w:ind w:left="-720" w:hanging="360"/>
      </w:pPr>
      <w:rPr>
        <w:b/>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6" w15:restartNumberingAfterBreak="0">
    <w:nsid w:val="4FC1633A"/>
    <w:multiLevelType w:val="hybridMultilevel"/>
    <w:tmpl w:val="F0768C06"/>
    <w:lvl w:ilvl="0" w:tplc="BE5679C0">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FC17334"/>
    <w:multiLevelType w:val="hybridMultilevel"/>
    <w:tmpl w:val="65284EF4"/>
    <w:lvl w:ilvl="0" w:tplc="668A26C6">
      <w:start w:val="1"/>
      <w:numFmt w:val="lowerLetter"/>
      <w:lvlText w:val="%1."/>
      <w:lvlJc w:val="left"/>
      <w:pPr>
        <w:ind w:left="360" w:hanging="360"/>
      </w:pPr>
      <w:rPr>
        <w:b/>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5E007133"/>
    <w:multiLevelType w:val="multilevel"/>
    <w:tmpl w:val="55DC454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5083CBF"/>
    <w:multiLevelType w:val="hybridMultilevel"/>
    <w:tmpl w:val="EEAE108E"/>
    <w:lvl w:ilvl="0" w:tplc="BB90FD68">
      <w:start w:val="1"/>
      <w:numFmt w:val="bullet"/>
      <w:lvlText w:val="-"/>
      <w:lvlJc w:val="left"/>
      <w:pPr>
        <w:ind w:left="360" w:hanging="360"/>
      </w:pPr>
      <w:rPr>
        <w:rFonts w:ascii="Arial" w:hAnsi="Arial" w:hint="default"/>
      </w:rPr>
    </w:lvl>
    <w:lvl w:ilvl="1" w:tplc="6AD2836E">
      <w:numFmt w:val="bullet"/>
      <w:lvlText w:val="•"/>
      <w:lvlJc w:val="left"/>
      <w:pPr>
        <w:ind w:left="1080" w:hanging="360"/>
      </w:pPr>
      <w:rPr>
        <w:rFonts w:ascii="Arial" w:eastAsia="Arial" w:hAnsi="Arial" w:cs="Aria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4"/>
  </w:num>
  <w:num w:numId="4">
    <w:abstractNumId w:val="6"/>
  </w:num>
  <w:num w:numId="5">
    <w:abstractNumId w:val="5"/>
  </w:num>
  <w:num w:numId="6">
    <w:abstractNumId w:val="8"/>
  </w:num>
  <w:num w:numId="7">
    <w:abstractNumId w:val="0"/>
  </w:num>
  <w:num w:numId="8">
    <w:abstractNumId w:val="1"/>
  </w:num>
  <w:num w:numId="9">
    <w:abstractNumId w:val="7"/>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58"/>
    <w:rsid w:val="0001497B"/>
    <w:rsid w:val="00037D4B"/>
    <w:rsid w:val="000515AA"/>
    <w:rsid w:val="00056369"/>
    <w:rsid w:val="00066516"/>
    <w:rsid w:val="000B657A"/>
    <w:rsid w:val="000D4194"/>
    <w:rsid w:val="000E073E"/>
    <w:rsid w:val="00161831"/>
    <w:rsid w:val="00186EBC"/>
    <w:rsid w:val="001B08A1"/>
    <w:rsid w:val="001C30B9"/>
    <w:rsid w:val="001D7BAC"/>
    <w:rsid w:val="00225EA7"/>
    <w:rsid w:val="00230FD8"/>
    <w:rsid w:val="002316EF"/>
    <w:rsid w:val="00231F15"/>
    <w:rsid w:val="00253F86"/>
    <w:rsid w:val="00256CFE"/>
    <w:rsid w:val="00283FA9"/>
    <w:rsid w:val="002A0109"/>
    <w:rsid w:val="002B3422"/>
    <w:rsid w:val="002C0D01"/>
    <w:rsid w:val="002C2585"/>
    <w:rsid w:val="003255B6"/>
    <w:rsid w:val="00344C9B"/>
    <w:rsid w:val="00373F34"/>
    <w:rsid w:val="003804A7"/>
    <w:rsid w:val="0038101A"/>
    <w:rsid w:val="00486D96"/>
    <w:rsid w:val="004A4499"/>
    <w:rsid w:val="004C3066"/>
    <w:rsid w:val="004C6702"/>
    <w:rsid w:val="00504C74"/>
    <w:rsid w:val="0053079D"/>
    <w:rsid w:val="00536632"/>
    <w:rsid w:val="00564E89"/>
    <w:rsid w:val="00591A8B"/>
    <w:rsid w:val="005A5FA3"/>
    <w:rsid w:val="006631A1"/>
    <w:rsid w:val="006633E8"/>
    <w:rsid w:val="00677B3B"/>
    <w:rsid w:val="00686232"/>
    <w:rsid w:val="00692928"/>
    <w:rsid w:val="006D244A"/>
    <w:rsid w:val="00704674"/>
    <w:rsid w:val="00731F3D"/>
    <w:rsid w:val="0075257B"/>
    <w:rsid w:val="00767012"/>
    <w:rsid w:val="007734EE"/>
    <w:rsid w:val="007A442E"/>
    <w:rsid w:val="007D1966"/>
    <w:rsid w:val="008075C8"/>
    <w:rsid w:val="0085454B"/>
    <w:rsid w:val="00860414"/>
    <w:rsid w:val="008A28FD"/>
    <w:rsid w:val="008A63CA"/>
    <w:rsid w:val="008D39DD"/>
    <w:rsid w:val="009506B1"/>
    <w:rsid w:val="00957AD5"/>
    <w:rsid w:val="00992B16"/>
    <w:rsid w:val="009F32C6"/>
    <w:rsid w:val="00A14B33"/>
    <w:rsid w:val="00A20091"/>
    <w:rsid w:val="00A20A1E"/>
    <w:rsid w:val="00A228C7"/>
    <w:rsid w:val="00A22C2C"/>
    <w:rsid w:val="00A57F40"/>
    <w:rsid w:val="00A96697"/>
    <w:rsid w:val="00AA29D5"/>
    <w:rsid w:val="00AB17C6"/>
    <w:rsid w:val="00AC5AD4"/>
    <w:rsid w:val="00AF4AC4"/>
    <w:rsid w:val="00AF5DCB"/>
    <w:rsid w:val="00B0023F"/>
    <w:rsid w:val="00B241CA"/>
    <w:rsid w:val="00B247AF"/>
    <w:rsid w:val="00BC13C5"/>
    <w:rsid w:val="00C33B58"/>
    <w:rsid w:val="00C437AE"/>
    <w:rsid w:val="00C620E5"/>
    <w:rsid w:val="00C95E0F"/>
    <w:rsid w:val="00CD6D58"/>
    <w:rsid w:val="00CF0EB3"/>
    <w:rsid w:val="00CF6FCD"/>
    <w:rsid w:val="00D506F5"/>
    <w:rsid w:val="00D55C9F"/>
    <w:rsid w:val="00D6311C"/>
    <w:rsid w:val="00DA56E5"/>
    <w:rsid w:val="00DD0EF6"/>
    <w:rsid w:val="00DE06F8"/>
    <w:rsid w:val="00DE54DB"/>
    <w:rsid w:val="00E20FB9"/>
    <w:rsid w:val="00E620EF"/>
    <w:rsid w:val="00E812C3"/>
    <w:rsid w:val="00EA4AD9"/>
    <w:rsid w:val="00EA7904"/>
    <w:rsid w:val="00EB6AAF"/>
    <w:rsid w:val="00ED380D"/>
    <w:rsid w:val="00EF0645"/>
    <w:rsid w:val="00F26639"/>
    <w:rsid w:val="00F44B06"/>
    <w:rsid w:val="00F52867"/>
    <w:rsid w:val="00F52F64"/>
    <w:rsid w:val="00F75DA4"/>
    <w:rsid w:val="00F95D11"/>
    <w:rsid w:val="00FA23A9"/>
    <w:rsid w:val="00FE053A"/>
    <w:rsid w:val="00FE1ED2"/>
    <w:rsid w:val="00FE494E"/>
    <w:rsid w:val="00FF47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5D8F"/>
  <w15:chartTrackingRefBased/>
  <w15:docId w15:val="{0427690E-EF66-4C16-99F2-38A7808C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B58"/>
    <w:pPr>
      <w:spacing w:after="200" w:line="276" w:lineRule="auto"/>
    </w:pPr>
  </w:style>
  <w:style w:type="paragraph" w:styleId="Ttulo1">
    <w:name w:val="heading 1"/>
    <w:basedOn w:val="Normal"/>
    <w:next w:val="Normal"/>
    <w:link w:val="Ttulo1Car"/>
    <w:rsid w:val="007A442E"/>
    <w:pPr>
      <w:keepNext/>
      <w:keepLines/>
      <w:pBdr>
        <w:top w:val="nil"/>
        <w:left w:val="nil"/>
        <w:bottom w:val="nil"/>
        <w:right w:val="nil"/>
        <w:between w:val="nil"/>
      </w:pBdr>
      <w:spacing w:before="480" w:after="120"/>
      <w:outlineLvl w:val="0"/>
    </w:pPr>
    <w:rPr>
      <w:rFonts w:ascii="Calibri" w:eastAsia="Calibri" w:hAnsi="Calibri" w:cs="Calibri"/>
      <w:b/>
      <w:color w:val="000000"/>
      <w:sz w:val="48"/>
      <w:szCs w:val="48"/>
      <w:lang w:eastAsia="es-CL"/>
    </w:rPr>
  </w:style>
  <w:style w:type="paragraph" w:styleId="Ttulo2">
    <w:name w:val="heading 2"/>
    <w:basedOn w:val="Normal"/>
    <w:next w:val="Normal"/>
    <w:link w:val="Ttulo2Car"/>
    <w:rsid w:val="007A442E"/>
    <w:pPr>
      <w:keepNext/>
      <w:keepLines/>
      <w:pBdr>
        <w:top w:val="nil"/>
        <w:left w:val="nil"/>
        <w:bottom w:val="nil"/>
        <w:right w:val="nil"/>
        <w:between w:val="nil"/>
      </w:pBdr>
      <w:spacing w:before="360" w:after="80"/>
      <w:outlineLvl w:val="1"/>
    </w:pPr>
    <w:rPr>
      <w:rFonts w:ascii="Calibri" w:eastAsia="Calibri" w:hAnsi="Calibri" w:cs="Calibri"/>
      <w:b/>
      <w:color w:val="000000"/>
      <w:sz w:val="36"/>
      <w:szCs w:val="36"/>
      <w:lang w:eastAsia="es-CL"/>
    </w:rPr>
  </w:style>
  <w:style w:type="paragraph" w:styleId="Ttulo3">
    <w:name w:val="heading 3"/>
    <w:basedOn w:val="Normal"/>
    <w:next w:val="Normal"/>
    <w:link w:val="Ttulo3Car"/>
    <w:rsid w:val="007A442E"/>
    <w:pPr>
      <w:keepNext/>
      <w:keepLines/>
      <w:pBdr>
        <w:top w:val="nil"/>
        <w:left w:val="nil"/>
        <w:bottom w:val="nil"/>
        <w:right w:val="nil"/>
        <w:between w:val="nil"/>
      </w:pBdr>
      <w:spacing w:before="280" w:after="80"/>
      <w:outlineLvl w:val="2"/>
    </w:pPr>
    <w:rPr>
      <w:rFonts w:ascii="Calibri" w:eastAsia="Calibri" w:hAnsi="Calibri" w:cs="Calibri"/>
      <w:b/>
      <w:color w:val="000000"/>
      <w:sz w:val="28"/>
      <w:szCs w:val="28"/>
      <w:lang w:eastAsia="es-CL"/>
    </w:rPr>
  </w:style>
  <w:style w:type="paragraph" w:styleId="Ttulo4">
    <w:name w:val="heading 4"/>
    <w:basedOn w:val="Normal"/>
    <w:next w:val="Normal"/>
    <w:link w:val="Ttulo4Car"/>
    <w:rsid w:val="007A442E"/>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lang w:eastAsia="es-CL"/>
    </w:rPr>
  </w:style>
  <w:style w:type="paragraph" w:styleId="Ttulo5">
    <w:name w:val="heading 5"/>
    <w:basedOn w:val="Normal"/>
    <w:next w:val="Normal"/>
    <w:link w:val="Ttulo5Car"/>
    <w:rsid w:val="007A442E"/>
    <w:pPr>
      <w:keepNext/>
      <w:keepLines/>
      <w:pBdr>
        <w:top w:val="nil"/>
        <w:left w:val="nil"/>
        <w:bottom w:val="nil"/>
        <w:right w:val="nil"/>
        <w:between w:val="nil"/>
      </w:pBdr>
      <w:spacing w:before="220" w:after="40"/>
      <w:outlineLvl w:val="4"/>
    </w:pPr>
    <w:rPr>
      <w:rFonts w:ascii="Calibri" w:eastAsia="Calibri" w:hAnsi="Calibri" w:cs="Calibri"/>
      <w:b/>
      <w:color w:val="000000"/>
      <w:lang w:eastAsia="es-CL"/>
    </w:rPr>
  </w:style>
  <w:style w:type="paragraph" w:styleId="Ttulo6">
    <w:name w:val="heading 6"/>
    <w:basedOn w:val="Normal"/>
    <w:next w:val="Normal"/>
    <w:link w:val="Ttulo6Car"/>
    <w:rsid w:val="007A442E"/>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A442E"/>
    <w:rPr>
      <w:rFonts w:ascii="Calibri" w:eastAsia="Calibri" w:hAnsi="Calibri" w:cs="Calibri"/>
      <w:b/>
      <w:color w:val="000000"/>
      <w:sz w:val="48"/>
      <w:szCs w:val="48"/>
      <w:lang w:eastAsia="es-CL"/>
    </w:rPr>
  </w:style>
  <w:style w:type="character" w:customStyle="1" w:styleId="Ttulo2Car">
    <w:name w:val="Título 2 Car"/>
    <w:basedOn w:val="Fuentedeprrafopredeter"/>
    <w:link w:val="Ttulo2"/>
    <w:rsid w:val="007A442E"/>
    <w:rPr>
      <w:rFonts w:ascii="Calibri" w:eastAsia="Calibri" w:hAnsi="Calibri" w:cs="Calibri"/>
      <w:b/>
      <w:color w:val="000000"/>
      <w:sz w:val="36"/>
      <w:szCs w:val="36"/>
      <w:lang w:eastAsia="es-CL"/>
    </w:rPr>
  </w:style>
  <w:style w:type="character" w:customStyle="1" w:styleId="Ttulo3Car">
    <w:name w:val="Título 3 Car"/>
    <w:basedOn w:val="Fuentedeprrafopredeter"/>
    <w:link w:val="Ttulo3"/>
    <w:rsid w:val="007A442E"/>
    <w:rPr>
      <w:rFonts w:ascii="Calibri" w:eastAsia="Calibri" w:hAnsi="Calibri" w:cs="Calibri"/>
      <w:b/>
      <w:color w:val="000000"/>
      <w:sz w:val="28"/>
      <w:szCs w:val="28"/>
      <w:lang w:eastAsia="es-CL"/>
    </w:rPr>
  </w:style>
  <w:style w:type="character" w:customStyle="1" w:styleId="Ttulo4Car">
    <w:name w:val="Título 4 Car"/>
    <w:basedOn w:val="Fuentedeprrafopredeter"/>
    <w:link w:val="Ttulo4"/>
    <w:rsid w:val="007A442E"/>
    <w:rPr>
      <w:rFonts w:ascii="Calibri" w:eastAsia="Calibri" w:hAnsi="Calibri" w:cs="Calibri"/>
      <w:b/>
      <w:color w:val="000000"/>
      <w:sz w:val="24"/>
      <w:szCs w:val="24"/>
      <w:lang w:eastAsia="es-CL"/>
    </w:rPr>
  </w:style>
  <w:style w:type="character" w:customStyle="1" w:styleId="Ttulo5Car">
    <w:name w:val="Título 5 Car"/>
    <w:basedOn w:val="Fuentedeprrafopredeter"/>
    <w:link w:val="Ttulo5"/>
    <w:rsid w:val="007A442E"/>
    <w:rPr>
      <w:rFonts w:ascii="Calibri" w:eastAsia="Calibri" w:hAnsi="Calibri" w:cs="Calibri"/>
      <w:b/>
      <w:color w:val="000000"/>
      <w:lang w:eastAsia="es-CL"/>
    </w:rPr>
  </w:style>
  <w:style w:type="character" w:customStyle="1" w:styleId="Ttulo6Car">
    <w:name w:val="Título 6 Car"/>
    <w:basedOn w:val="Fuentedeprrafopredeter"/>
    <w:link w:val="Ttulo6"/>
    <w:rsid w:val="007A442E"/>
    <w:rPr>
      <w:rFonts w:ascii="Calibri" w:eastAsia="Calibri" w:hAnsi="Calibri" w:cs="Calibri"/>
      <w:b/>
      <w:color w:val="000000"/>
      <w:sz w:val="20"/>
      <w:szCs w:val="20"/>
      <w:lang w:eastAsia="es-CL"/>
    </w:rPr>
  </w:style>
  <w:style w:type="table" w:styleId="Tablaconcuadrcula">
    <w:name w:val="Table Grid"/>
    <w:basedOn w:val="Tablanormal"/>
    <w:uiPriority w:val="59"/>
    <w:rsid w:val="00C33B5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3B58"/>
    <w:pPr>
      <w:ind w:left="720"/>
      <w:contextualSpacing/>
    </w:pPr>
  </w:style>
  <w:style w:type="character" w:styleId="Textodelmarcadordeposicin">
    <w:name w:val="Placeholder Text"/>
    <w:basedOn w:val="Fuentedeprrafopredeter"/>
    <w:uiPriority w:val="99"/>
    <w:semiHidden/>
    <w:rsid w:val="00EA7904"/>
    <w:rPr>
      <w:color w:val="808080"/>
    </w:rPr>
  </w:style>
  <w:style w:type="paragraph" w:styleId="NormalWeb">
    <w:name w:val="Normal (Web)"/>
    <w:basedOn w:val="Normal"/>
    <w:uiPriority w:val="99"/>
    <w:semiHidden/>
    <w:unhideWhenUsed/>
    <w:rsid w:val="006631A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957AD5"/>
    <w:rPr>
      <w:color w:val="0000FF"/>
      <w:u w:val="single"/>
    </w:rPr>
  </w:style>
  <w:style w:type="table" w:customStyle="1" w:styleId="Tablaconcuadrcula2">
    <w:name w:val="Tabla con cuadrícula2"/>
    <w:basedOn w:val="Tablanormal"/>
    <w:next w:val="Tablaconcuadrcula"/>
    <w:uiPriority w:val="59"/>
    <w:rsid w:val="00D6311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6862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tulo">
    <w:name w:val="Title"/>
    <w:basedOn w:val="Normal"/>
    <w:next w:val="Normal"/>
    <w:link w:val="TtuloCar"/>
    <w:rsid w:val="007A442E"/>
    <w:pPr>
      <w:keepNext/>
      <w:keepLines/>
      <w:pBdr>
        <w:top w:val="nil"/>
        <w:left w:val="nil"/>
        <w:bottom w:val="nil"/>
        <w:right w:val="nil"/>
        <w:between w:val="nil"/>
      </w:pBdr>
      <w:spacing w:before="480" w:after="120"/>
    </w:pPr>
    <w:rPr>
      <w:rFonts w:ascii="Calibri" w:eastAsia="Calibri" w:hAnsi="Calibri" w:cs="Calibri"/>
      <w:b/>
      <w:color w:val="000000"/>
      <w:sz w:val="72"/>
      <w:szCs w:val="72"/>
      <w:lang w:eastAsia="es-CL"/>
    </w:rPr>
  </w:style>
  <w:style w:type="character" w:customStyle="1" w:styleId="TtuloCar">
    <w:name w:val="Título Car"/>
    <w:basedOn w:val="Fuentedeprrafopredeter"/>
    <w:link w:val="Ttulo"/>
    <w:rsid w:val="007A442E"/>
    <w:rPr>
      <w:rFonts w:ascii="Calibri" w:eastAsia="Calibri" w:hAnsi="Calibri" w:cs="Calibri"/>
      <w:b/>
      <w:color w:val="000000"/>
      <w:sz w:val="72"/>
      <w:szCs w:val="72"/>
      <w:lang w:eastAsia="es-CL"/>
    </w:rPr>
  </w:style>
  <w:style w:type="paragraph" w:styleId="Subttulo">
    <w:name w:val="Subtitle"/>
    <w:basedOn w:val="Normal"/>
    <w:next w:val="Normal"/>
    <w:link w:val="SubttuloCar"/>
    <w:rsid w:val="007A442E"/>
    <w:pPr>
      <w:keepNext/>
      <w:keepLines/>
      <w:pBdr>
        <w:top w:val="nil"/>
        <w:left w:val="nil"/>
        <w:bottom w:val="nil"/>
        <w:right w:val="nil"/>
        <w:between w:val="nil"/>
      </w:pBdr>
      <w:spacing w:before="360" w:after="80"/>
    </w:pPr>
    <w:rPr>
      <w:rFonts w:ascii="Georgia" w:eastAsia="Georgia" w:hAnsi="Georgia" w:cs="Georgia"/>
      <w:i/>
      <w:color w:val="666666"/>
      <w:sz w:val="48"/>
      <w:szCs w:val="48"/>
      <w:lang w:eastAsia="es-CL"/>
    </w:rPr>
  </w:style>
  <w:style w:type="character" w:customStyle="1" w:styleId="SubttuloCar">
    <w:name w:val="Subtítulo Car"/>
    <w:basedOn w:val="Fuentedeprrafopredeter"/>
    <w:link w:val="Subttulo"/>
    <w:rsid w:val="007A442E"/>
    <w:rPr>
      <w:rFonts w:ascii="Georgia" w:eastAsia="Georgia" w:hAnsi="Georgia" w:cs="Georgia"/>
      <w:i/>
      <w:color w:val="66666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1313">
      <w:bodyDiv w:val="1"/>
      <w:marLeft w:val="0"/>
      <w:marRight w:val="0"/>
      <w:marTop w:val="0"/>
      <w:marBottom w:val="0"/>
      <w:divBdr>
        <w:top w:val="none" w:sz="0" w:space="0" w:color="auto"/>
        <w:left w:val="none" w:sz="0" w:space="0" w:color="auto"/>
        <w:bottom w:val="none" w:sz="0" w:space="0" w:color="auto"/>
        <w:right w:val="none" w:sz="0" w:space="0" w:color="auto"/>
      </w:divBdr>
    </w:div>
    <w:div w:id="284241017">
      <w:bodyDiv w:val="1"/>
      <w:marLeft w:val="0"/>
      <w:marRight w:val="0"/>
      <w:marTop w:val="0"/>
      <w:marBottom w:val="0"/>
      <w:divBdr>
        <w:top w:val="none" w:sz="0" w:space="0" w:color="auto"/>
        <w:left w:val="none" w:sz="0" w:space="0" w:color="auto"/>
        <w:bottom w:val="none" w:sz="0" w:space="0" w:color="auto"/>
        <w:right w:val="none" w:sz="0" w:space="0" w:color="auto"/>
      </w:divBdr>
      <w:divsChild>
        <w:div w:id="1502818504">
          <w:marLeft w:val="547"/>
          <w:marRight w:val="0"/>
          <w:marTop w:val="134"/>
          <w:marBottom w:val="0"/>
          <w:divBdr>
            <w:top w:val="none" w:sz="0" w:space="0" w:color="auto"/>
            <w:left w:val="none" w:sz="0" w:space="0" w:color="auto"/>
            <w:bottom w:val="none" w:sz="0" w:space="0" w:color="auto"/>
            <w:right w:val="none" w:sz="0" w:space="0" w:color="auto"/>
          </w:divBdr>
        </w:div>
      </w:divsChild>
    </w:div>
    <w:div w:id="308706762">
      <w:bodyDiv w:val="1"/>
      <w:marLeft w:val="0"/>
      <w:marRight w:val="0"/>
      <w:marTop w:val="0"/>
      <w:marBottom w:val="0"/>
      <w:divBdr>
        <w:top w:val="none" w:sz="0" w:space="0" w:color="auto"/>
        <w:left w:val="none" w:sz="0" w:space="0" w:color="auto"/>
        <w:bottom w:val="none" w:sz="0" w:space="0" w:color="auto"/>
        <w:right w:val="none" w:sz="0" w:space="0" w:color="auto"/>
      </w:divBdr>
    </w:div>
    <w:div w:id="332731455">
      <w:bodyDiv w:val="1"/>
      <w:marLeft w:val="0"/>
      <w:marRight w:val="0"/>
      <w:marTop w:val="0"/>
      <w:marBottom w:val="0"/>
      <w:divBdr>
        <w:top w:val="none" w:sz="0" w:space="0" w:color="auto"/>
        <w:left w:val="none" w:sz="0" w:space="0" w:color="auto"/>
        <w:bottom w:val="none" w:sz="0" w:space="0" w:color="auto"/>
        <w:right w:val="none" w:sz="0" w:space="0" w:color="auto"/>
      </w:divBdr>
      <w:divsChild>
        <w:div w:id="2120639019">
          <w:marLeft w:val="547"/>
          <w:marRight w:val="0"/>
          <w:marTop w:val="115"/>
          <w:marBottom w:val="0"/>
          <w:divBdr>
            <w:top w:val="none" w:sz="0" w:space="0" w:color="auto"/>
            <w:left w:val="none" w:sz="0" w:space="0" w:color="auto"/>
            <w:bottom w:val="none" w:sz="0" w:space="0" w:color="auto"/>
            <w:right w:val="none" w:sz="0" w:space="0" w:color="auto"/>
          </w:divBdr>
        </w:div>
        <w:div w:id="330331458">
          <w:marLeft w:val="547"/>
          <w:marRight w:val="0"/>
          <w:marTop w:val="115"/>
          <w:marBottom w:val="0"/>
          <w:divBdr>
            <w:top w:val="none" w:sz="0" w:space="0" w:color="auto"/>
            <w:left w:val="none" w:sz="0" w:space="0" w:color="auto"/>
            <w:bottom w:val="none" w:sz="0" w:space="0" w:color="auto"/>
            <w:right w:val="none" w:sz="0" w:space="0" w:color="auto"/>
          </w:divBdr>
        </w:div>
      </w:divsChild>
    </w:div>
    <w:div w:id="380634455">
      <w:bodyDiv w:val="1"/>
      <w:marLeft w:val="0"/>
      <w:marRight w:val="0"/>
      <w:marTop w:val="0"/>
      <w:marBottom w:val="0"/>
      <w:divBdr>
        <w:top w:val="none" w:sz="0" w:space="0" w:color="auto"/>
        <w:left w:val="none" w:sz="0" w:space="0" w:color="auto"/>
        <w:bottom w:val="none" w:sz="0" w:space="0" w:color="auto"/>
        <w:right w:val="none" w:sz="0" w:space="0" w:color="auto"/>
      </w:divBdr>
    </w:div>
    <w:div w:id="433213864">
      <w:bodyDiv w:val="1"/>
      <w:marLeft w:val="0"/>
      <w:marRight w:val="0"/>
      <w:marTop w:val="0"/>
      <w:marBottom w:val="0"/>
      <w:divBdr>
        <w:top w:val="none" w:sz="0" w:space="0" w:color="auto"/>
        <w:left w:val="none" w:sz="0" w:space="0" w:color="auto"/>
        <w:bottom w:val="none" w:sz="0" w:space="0" w:color="auto"/>
        <w:right w:val="none" w:sz="0" w:space="0" w:color="auto"/>
      </w:divBdr>
    </w:div>
    <w:div w:id="564529640">
      <w:bodyDiv w:val="1"/>
      <w:marLeft w:val="0"/>
      <w:marRight w:val="0"/>
      <w:marTop w:val="0"/>
      <w:marBottom w:val="0"/>
      <w:divBdr>
        <w:top w:val="none" w:sz="0" w:space="0" w:color="auto"/>
        <w:left w:val="none" w:sz="0" w:space="0" w:color="auto"/>
        <w:bottom w:val="none" w:sz="0" w:space="0" w:color="auto"/>
        <w:right w:val="none" w:sz="0" w:space="0" w:color="auto"/>
      </w:divBdr>
      <w:divsChild>
        <w:div w:id="916087192">
          <w:marLeft w:val="547"/>
          <w:marRight w:val="0"/>
          <w:marTop w:val="134"/>
          <w:marBottom w:val="0"/>
          <w:divBdr>
            <w:top w:val="none" w:sz="0" w:space="0" w:color="auto"/>
            <w:left w:val="none" w:sz="0" w:space="0" w:color="auto"/>
            <w:bottom w:val="none" w:sz="0" w:space="0" w:color="auto"/>
            <w:right w:val="none" w:sz="0" w:space="0" w:color="auto"/>
          </w:divBdr>
        </w:div>
      </w:divsChild>
    </w:div>
    <w:div w:id="686902772">
      <w:bodyDiv w:val="1"/>
      <w:marLeft w:val="0"/>
      <w:marRight w:val="0"/>
      <w:marTop w:val="0"/>
      <w:marBottom w:val="0"/>
      <w:divBdr>
        <w:top w:val="none" w:sz="0" w:space="0" w:color="auto"/>
        <w:left w:val="none" w:sz="0" w:space="0" w:color="auto"/>
        <w:bottom w:val="none" w:sz="0" w:space="0" w:color="auto"/>
        <w:right w:val="none" w:sz="0" w:space="0" w:color="auto"/>
      </w:divBdr>
      <w:divsChild>
        <w:div w:id="1714572978">
          <w:marLeft w:val="547"/>
          <w:marRight w:val="0"/>
          <w:marTop w:val="115"/>
          <w:marBottom w:val="0"/>
          <w:divBdr>
            <w:top w:val="none" w:sz="0" w:space="0" w:color="auto"/>
            <w:left w:val="none" w:sz="0" w:space="0" w:color="auto"/>
            <w:bottom w:val="none" w:sz="0" w:space="0" w:color="auto"/>
            <w:right w:val="none" w:sz="0" w:space="0" w:color="auto"/>
          </w:divBdr>
        </w:div>
      </w:divsChild>
    </w:div>
    <w:div w:id="876426912">
      <w:bodyDiv w:val="1"/>
      <w:marLeft w:val="0"/>
      <w:marRight w:val="0"/>
      <w:marTop w:val="0"/>
      <w:marBottom w:val="0"/>
      <w:divBdr>
        <w:top w:val="none" w:sz="0" w:space="0" w:color="auto"/>
        <w:left w:val="none" w:sz="0" w:space="0" w:color="auto"/>
        <w:bottom w:val="none" w:sz="0" w:space="0" w:color="auto"/>
        <w:right w:val="none" w:sz="0" w:space="0" w:color="auto"/>
      </w:divBdr>
    </w:div>
    <w:div w:id="1447695913">
      <w:bodyDiv w:val="1"/>
      <w:marLeft w:val="0"/>
      <w:marRight w:val="0"/>
      <w:marTop w:val="0"/>
      <w:marBottom w:val="0"/>
      <w:divBdr>
        <w:top w:val="none" w:sz="0" w:space="0" w:color="auto"/>
        <w:left w:val="none" w:sz="0" w:space="0" w:color="auto"/>
        <w:bottom w:val="none" w:sz="0" w:space="0" w:color="auto"/>
        <w:right w:val="none" w:sz="0" w:space="0" w:color="auto"/>
      </w:divBdr>
    </w:div>
    <w:div w:id="1626278330">
      <w:bodyDiv w:val="1"/>
      <w:marLeft w:val="0"/>
      <w:marRight w:val="0"/>
      <w:marTop w:val="0"/>
      <w:marBottom w:val="0"/>
      <w:divBdr>
        <w:top w:val="none" w:sz="0" w:space="0" w:color="auto"/>
        <w:left w:val="none" w:sz="0" w:space="0" w:color="auto"/>
        <w:bottom w:val="none" w:sz="0" w:space="0" w:color="auto"/>
        <w:right w:val="none" w:sz="0" w:space="0" w:color="auto"/>
      </w:divBdr>
      <w:divsChild>
        <w:div w:id="1674799257">
          <w:marLeft w:val="547"/>
          <w:marRight w:val="0"/>
          <w:marTop w:val="115"/>
          <w:marBottom w:val="0"/>
          <w:divBdr>
            <w:top w:val="none" w:sz="0" w:space="0" w:color="auto"/>
            <w:left w:val="none" w:sz="0" w:space="0" w:color="auto"/>
            <w:bottom w:val="none" w:sz="0" w:space="0" w:color="auto"/>
            <w:right w:val="none" w:sz="0" w:space="0" w:color="auto"/>
          </w:divBdr>
        </w:div>
      </w:divsChild>
    </w:div>
    <w:div w:id="1843542065">
      <w:bodyDiv w:val="1"/>
      <w:marLeft w:val="0"/>
      <w:marRight w:val="0"/>
      <w:marTop w:val="0"/>
      <w:marBottom w:val="0"/>
      <w:divBdr>
        <w:top w:val="none" w:sz="0" w:space="0" w:color="auto"/>
        <w:left w:val="none" w:sz="0" w:space="0" w:color="auto"/>
        <w:bottom w:val="none" w:sz="0" w:space="0" w:color="auto"/>
        <w:right w:val="none" w:sz="0" w:space="0" w:color="auto"/>
      </w:divBdr>
      <w:divsChild>
        <w:div w:id="118825780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347C-E535-4E73-9C0D-C1D0A6AF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7</Pages>
  <Words>2223</Words>
  <Characters>12672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dc:creator>
  <cp:keywords/>
  <dc:description/>
  <cp:lastModifiedBy>Angela</cp:lastModifiedBy>
  <cp:revision>27</cp:revision>
  <dcterms:created xsi:type="dcterms:W3CDTF">2018-12-27T12:58:00Z</dcterms:created>
  <dcterms:modified xsi:type="dcterms:W3CDTF">2020-04-06T00:34:00Z</dcterms:modified>
</cp:coreProperties>
</file>