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704" w:rsidRDefault="00C42704" w:rsidP="00C42704">
      <w:pPr>
        <w:spacing w:after="0"/>
      </w:pPr>
      <w:r>
        <w:rPr>
          <w:noProof/>
          <w:lang w:val="es-CL" w:eastAsia="es-CL"/>
        </w:rPr>
        <w:drawing>
          <wp:anchor distT="0" distB="0" distL="114300" distR="114300" simplePos="0" relativeHeight="251659264" behindDoc="1" locked="0" layoutInCell="1" allowOverlap="1" wp14:anchorId="50D99CCA" wp14:editId="4760CDD8">
            <wp:simplePos x="0" y="0"/>
            <wp:positionH relativeFrom="column">
              <wp:posOffset>0</wp:posOffset>
            </wp:positionH>
            <wp:positionV relativeFrom="paragraph">
              <wp:posOffset>0</wp:posOffset>
            </wp:positionV>
            <wp:extent cx="388189" cy="536701"/>
            <wp:effectExtent l="0" t="0" r="0" b="0"/>
            <wp:wrapTight wrapText="bothSides">
              <wp:wrapPolygon edited="0">
                <wp:start x="0" y="0"/>
                <wp:lineTo x="0" y="20705"/>
                <wp:lineTo x="20151" y="20705"/>
                <wp:lineTo x="201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189" cy="536701"/>
                    </a:xfrm>
                    <a:prstGeom prst="rect">
                      <a:avLst/>
                    </a:prstGeom>
                    <a:noFill/>
                  </pic:spPr>
                </pic:pic>
              </a:graphicData>
            </a:graphic>
          </wp:anchor>
        </w:drawing>
      </w:r>
      <w:proofErr w:type="spellStart"/>
      <w:r>
        <w:t>Liceo</w:t>
      </w:r>
      <w:proofErr w:type="spellEnd"/>
      <w:r>
        <w:t xml:space="preserve"> Andrés Bello</w:t>
      </w:r>
    </w:p>
    <w:p w:rsidR="00C42704" w:rsidRDefault="00C42704" w:rsidP="00C42704">
      <w:pPr>
        <w:spacing w:after="0"/>
      </w:pPr>
      <w:r>
        <w:t>English Department</w:t>
      </w:r>
    </w:p>
    <w:p w:rsidR="00C42704" w:rsidRDefault="00C42704" w:rsidP="00C42704">
      <w:pPr>
        <w:spacing w:after="0"/>
      </w:pPr>
      <w:r>
        <w:t xml:space="preserve">Mr. </w:t>
      </w:r>
      <w:proofErr w:type="spellStart"/>
      <w:r>
        <w:t>Díaz</w:t>
      </w:r>
      <w:proofErr w:type="spellEnd"/>
      <w:r>
        <w:t xml:space="preserve"> – Mr. </w:t>
      </w:r>
      <w:proofErr w:type="spellStart"/>
      <w:r>
        <w:t>Vizcarro</w:t>
      </w:r>
      <w:proofErr w:type="spellEnd"/>
    </w:p>
    <w:p w:rsidR="00C42704" w:rsidRDefault="00C42704" w:rsidP="00C42704">
      <w:pPr>
        <w:spacing w:after="0"/>
      </w:pPr>
    </w:p>
    <w:p w:rsidR="00C42704" w:rsidRDefault="00C42704" w:rsidP="00C42704">
      <w:pPr>
        <w:spacing w:after="0"/>
        <w:rPr>
          <w:b/>
          <w:sz w:val="32"/>
        </w:rPr>
      </w:pPr>
      <w:r>
        <w:rPr>
          <w:b/>
          <w:sz w:val="32"/>
        </w:rPr>
        <w:t>Self-Learning Worksheet</w:t>
      </w:r>
    </w:p>
    <w:p w:rsidR="00C42704" w:rsidRDefault="00C42704" w:rsidP="00C42704">
      <w:pPr>
        <w:spacing w:after="0"/>
        <w:rPr>
          <w:b/>
          <w:sz w:val="32"/>
        </w:rPr>
      </w:pPr>
      <w:r>
        <w:rPr>
          <w:b/>
          <w:sz w:val="32"/>
        </w:rPr>
        <w:t>Year 9 A / B – English</w:t>
      </w:r>
    </w:p>
    <w:p w:rsidR="00C42704" w:rsidRDefault="00C42704" w:rsidP="00C42704">
      <w:pPr>
        <w:spacing w:after="0"/>
        <w:rPr>
          <w:b/>
          <w:sz w:val="32"/>
        </w:rPr>
      </w:pPr>
      <w:r>
        <w:rPr>
          <w:b/>
          <w:sz w:val="32"/>
        </w:rPr>
        <w:t>Unit 1 – Jobs and Occupations</w:t>
      </w:r>
    </w:p>
    <w:p w:rsidR="00C42704" w:rsidRDefault="00C42704" w:rsidP="00C42704">
      <w:pPr>
        <w:spacing w:after="0"/>
        <w:rPr>
          <w:b/>
          <w:sz w:val="32"/>
        </w:rPr>
      </w:pPr>
    </w:p>
    <w:tbl>
      <w:tblPr>
        <w:tblStyle w:val="TableGrid"/>
        <w:tblW w:w="0" w:type="auto"/>
        <w:tblLook w:val="04A0" w:firstRow="1" w:lastRow="0" w:firstColumn="1" w:lastColumn="0" w:noHBand="0" w:noVBand="1"/>
      </w:tblPr>
      <w:tblGrid>
        <w:gridCol w:w="1413"/>
        <w:gridCol w:w="5245"/>
        <w:gridCol w:w="4132"/>
      </w:tblGrid>
      <w:tr w:rsidR="00C42704" w:rsidRPr="008C334F" w:rsidTr="00B81815">
        <w:tc>
          <w:tcPr>
            <w:tcW w:w="1413" w:type="dxa"/>
          </w:tcPr>
          <w:p w:rsidR="00C42704" w:rsidRPr="008C334F" w:rsidRDefault="00C42704" w:rsidP="00B81815">
            <w:r w:rsidRPr="008C334F">
              <w:t>Objective</w:t>
            </w:r>
          </w:p>
        </w:tc>
        <w:tc>
          <w:tcPr>
            <w:tcW w:w="9377" w:type="dxa"/>
            <w:gridSpan w:val="2"/>
          </w:tcPr>
          <w:p w:rsidR="00C42704" w:rsidRPr="008C334F" w:rsidRDefault="00C42704" w:rsidP="00B81815">
            <w:pPr>
              <w:pStyle w:val="ListParagraph"/>
              <w:numPr>
                <w:ilvl w:val="0"/>
                <w:numId w:val="1"/>
              </w:numPr>
            </w:pPr>
            <w:r w:rsidRPr="008C334F">
              <w:t xml:space="preserve">Recognise vocabulary about jobs and occupations. </w:t>
            </w:r>
          </w:p>
          <w:p w:rsidR="00C42704" w:rsidRPr="008C334F" w:rsidRDefault="00C42704" w:rsidP="00B81815">
            <w:pPr>
              <w:pStyle w:val="ListParagraph"/>
              <w:numPr>
                <w:ilvl w:val="0"/>
                <w:numId w:val="1"/>
              </w:numPr>
            </w:pPr>
            <w:r w:rsidRPr="008C334F">
              <w:t>Identify characteristics in terms of different types of jobs.</w:t>
            </w:r>
          </w:p>
          <w:p w:rsidR="00C42704" w:rsidRPr="008C334F" w:rsidRDefault="00C42704" w:rsidP="00B81815">
            <w:pPr>
              <w:pStyle w:val="ListParagraph"/>
              <w:numPr>
                <w:ilvl w:val="0"/>
                <w:numId w:val="1"/>
              </w:numPr>
            </w:pPr>
            <w:r w:rsidRPr="008C334F">
              <w:t>Apply knowledge of vocabulary in context</w:t>
            </w:r>
          </w:p>
          <w:p w:rsidR="00C42704" w:rsidRPr="008C334F" w:rsidRDefault="00C42704" w:rsidP="00B81815">
            <w:pPr>
              <w:pStyle w:val="ListParagraph"/>
              <w:numPr>
                <w:ilvl w:val="0"/>
                <w:numId w:val="1"/>
              </w:numPr>
            </w:pPr>
            <w:r w:rsidRPr="008C334F">
              <w:t>Develop Listening comprehension according to the topics exposed by giving information</w:t>
            </w:r>
          </w:p>
        </w:tc>
      </w:tr>
      <w:tr w:rsidR="00C42704" w:rsidRPr="008C334F" w:rsidTr="00B81815">
        <w:tc>
          <w:tcPr>
            <w:tcW w:w="1413" w:type="dxa"/>
          </w:tcPr>
          <w:p w:rsidR="00C42704" w:rsidRPr="008C334F" w:rsidRDefault="00C42704" w:rsidP="00B81815">
            <w:r w:rsidRPr="008C334F">
              <w:t>Abilities</w:t>
            </w:r>
          </w:p>
        </w:tc>
        <w:tc>
          <w:tcPr>
            <w:tcW w:w="9377" w:type="dxa"/>
            <w:gridSpan w:val="2"/>
          </w:tcPr>
          <w:p w:rsidR="00C42704" w:rsidRPr="008C334F" w:rsidRDefault="00C42704" w:rsidP="00B81815">
            <w:pPr>
              <w:pStyle w:val="ListParagraph"/>
              <w:numPr>
                <w:ilvl w:val="0"/>
                <w:numId w:val="1"/>
              </w:numPr>
            </w:pPr>
            <w:r w:rsidRPr="008C334F">
              <w:t>Recognise, Remember</w:t>
            </w:r>
            <w:r w:rsidR="00175FD5">
              <w:t>, Interpret, Infer</w:t>
            </w:r>
            <w:r w:rsidRPr="008C334F">
              <w:t>, Apply, Organise, Develop</w:t>
            </w:r>
          </w:p>
        </w:tc>
      </w:tr>
      <w:tr w:rsidR="00C42704" w:rsidRPr="008C334F" w:rsidTr="00B81815">
        <w:tc>
          <w:tcPr>
            <w:tcW w:w="1413" w:type="dxa"/>
          </w:tcPr>
          <w:p w:rsidR="00C42704" w:rsidRPr="008C334F" w:rsidRDefault="00C42704" w:rsidP="00B81815">
            <w:r w:rsidRPr="008C334F">
              <w:t>Instructions</w:t>
            </w:r>
          </w:p>
        </w:tc>
        <w:tc>
          <w:tcPr>
            <w:tcW w:w="9377" w:type="dxa"/>
            <w:gridSpan w:val="2"/>
          </w:tcPr>
          <w:p w:rsidR="00C42704" w:rsidRDefault="00C42704" w:rsidP="00B81815">
            <w:r w:rsidRPr="008C334F">
              <w:t xml:space="preserve">This is a study handbook for you, so according to the information given down here. Read it and study. Each explanation will be given as it is a class. At the end of the worksheet there are exercises about each topic worked. Each detail will be underlined. Send the worksheet to: </w:t>
            </w:r>
            <w:hyperlink r:id="rId6" w:history="1">
              <w:r w:rsidRPr="008C334F">
                <w:rPr>
                  <w:rStyle w:val="Hyperlink"/>
                </w:rPr>
                <w:t>sergiodiazcif@gmail.com</w:t>
              </w:r>
            </w:hyperlink>
            <w:r w:rsidRPr="008C334F">
              <w:t xml:space="preserve"> </w:t>
            </w:r>
          </w:p>
          <w:p w:rsidR="009A665A" w:rsidRDefault="009A665A" w:rsidP="00B81815">
            <w:pPr>
              <w:rPr>
                <w:b/>
                <w:i/>
                <w:sz w:val="20"/>
              </w:rPr>
            </w:pPr>
            <w:r w:rsidRPr="000F26BC">
              <w:rPr>
                <w:b/>
                <w:i/>
                <w:sz w:val="20"/>
              </w:rPr>
              <w:t>Edit the name of the document with your name and class</w:t>
            </w:r>
          </w:p>
          <w:p w:rsidR="009D2A86" w:rsidRPr="008C334F" w:rsidRDefault="009D2A86" w:rsidP="00B81815">
            <w:r>
              <w:rPr>
                <w:b/>
                <w:i/>
              </w:rPr>
              <w:t>Example: Liam_Petterson_7A</w:t>
            </w:r>
          </w:p>
        </w:tc>
      </w:tr>
      <w:tr w:rsidR="00C42704" w:rsidRPr="008C334F" w:rsidTr="00B81815">
        <w:tc>
          <w:tcPr>
            <w:tcW w:w="1413" w:type="dxa"/>
          </w:tcPr>
          <w:p w:rsidR="00C42704" w:rsidRPr="008C334F" w:rsidRDefault="00C42704" w:rsidP="00B81815">
            <w:r w:rsidRPr="008C334F">
              <w:t>Name</w:t>
            </w:r>
          </w:p>
        </w:tc>
        <w:tc>
          <w:tcPr>
            <w:tcW w:w="9377" w:type="dxa"/>
            <w:gridSpan w:val="2"/>
          </w:tcPr>
          <w:p w:rsidR="00C42704" w:rsidRPr="008C334F" w:rsidRDefault="00C42704" w:rsidP="00B81815"/>
        </w:tc>
      </w:tr>
      <w:tr w:rsidR="00C42704" w:rsidRPr="008C334F" w:rsidTr="00B81815">
        <w:tc>
          <w:tcPr>
            <w:tcW w:w="1413" w:type="dxa"/>
          </w:tcPr>
          <w:p w:rsidR="00C42704" w:rsidRPr="008C334F" w:rsidRDefault="00C42704" w:rsidP="00B81815">
            <w:r w:rsidRPr="008C334F">
              <w:t>Class</w:t>
            </w:r>
          </w:p>
        </w:tc>
        <w:tc>
          <w:tcPr>
            <w:tcW w:w="9377" w:type="dxa"/>
            <w:gridSpan w:val="2"/>
          </w:tcPr>
          <w:p w:rsidR="00C42704" w:rsidRPr="008C334F" w:rsidRDefault="00C42704" w:rsidP="00B81815">
            <w:r w:rsidRPr="008C334F">
              <w:t>Year 9 A / B</w:t>
            </w:r>
          </w:p>
        </w:tc>
      </w:tr>
      <w:tr w:rsidR="00FC0EC9" w:rsidRPr="008C334F" w:rsidTr="00FC0EC9">
        <w:tc>
          <w:tcPr>
            <w:tcW w:w="1413" w:type="dxa"/>
          </w:tcPr>
          <w:p w:rsidR="00FC0EC9" w:rsidRPr="008C334F" w:rsidRDefault="00FC0EC9" w:rsidP="00B81815">
            <w:r w:rsidRPr="008C334F">
              <w:t>Score/ Mark</w:t>
            </w:r>
          </w:p>
        </w:tc>
        <w:tc>
          <w:tcPr>
            <w:tcW w:w="5245" w:type="dxa"/>
          </w:tcPr>
          <w:p w:rsidR="00FC0EC9" w:rsidRPr="008C334F" w:rsidRDefault="00FC0EC9" w:rsidP="00BF5B9F">
            <w:r w:rsidRPr="008C334F">
              <w:t xml:space="preserve">      </w:t>
            </w:r>
            <w:r>
              <w:t xml:space="preserve"> /28 points </w:t>
            </w:r>
            <w:r>
              <w:sym w:font="Wingdings" w:char="F0E0"/>
            </w:r>
            <w:r>
              <w:t xml:space="preserve">                         </w:t>
            </w:r>
          </w:p>
        </w:tc>
        <w:tc>
          <w:tcPr>
            <w:tcW w:w="4132" w:type="dxa"/>
          </w:tcPr>
          <w:p w:rsidR="00FC0EC9" w:rsidRPr="008C334F" w:rsidRDefault="00FC0EC9" w:rsidP="00BF5B9F">
            <w:r>
              <w:rPr>
                <w:sz w:val="20"/>
              </w:rPr>
              <w:t>15 % of the Final Mark of this Unit</w:t>
            </w:r>
            <w:bookmarkStart w:id="0" w:name="_GoBack"/>
            <w:bookmarkEnd w:id="0"/>
          </w:p>
        </w:tc>
      </w:tr>
      <w:tr w:rsidR="00C42704" w:rsidRPr="008C334F" w:rsidTr="00FC0EC9">
        <w:tc>
          <w:tcPr>
            <w:tcW w:w="1413" w:type="dxa"/>
          </w:tcPr>
          <w:p w:rsidR="00C42704" w:rsidRPr="008C334F" w:rsidRDefault="00C42704" w:rsidP="00B81815">
            <w:r w:rsidRPr="008C334F">
              <w:t>Deadline</w:t>
            </w:r>
          </w:p>
        </w:tc>
        <w:tc>
          <w:tcPr>
            <w:tcW w:w="9377" w:type="dxa"/>
            <w:gridSpan w:val="2"/>
            <w:tcBorders>
              <w:bottom w:val="single" w:sz="4" w:space="0" w:color="auto"/>
            </w:tcBorders>
          </w:tcPr>
          <w:p w:rsidR="00C42704" w:rsidRPr="008C334F" w:rsidRDefault="00BF5B9F" w:rsidP="00B81815">
            <w:r>
              <w:t>Before April 30</w:t>
            </w:r>
            <w:r w:rsidRPr="00BF5B9F">
              <w:rPr>
                <w:vertAlign w:val="superscript"/>
              </w:rPr>
              <w:t>th</w:t>
            </w:r>
            <w:r>
              <w:t xml:space="preserve"> </w:t>
            </w:r>
          </w:p>
        </w:tc>
      </w:tr>
    </w:tbl>
    <w:p w:rsidR="00534A03" w:rsidRDefault="00FC0EC9"/>
    <w:p w:rsidR="00C42704" w:rsidRDefault="00C42704">
      <w:pPr>
        <w:rPr>
          <w:b/>
          <w:sz w:val="28"/>
        </w:rPr>
      </w:pPr>
      <w:r w:rsidRPr="00C42704">
        <w:rPr>
          <w:b/>
          <w:sz w:val="28"/>
        </w:rPr>
        <w:t>Read the following three stories</w:t>
      </w:r>
    </w:p>
    <w:tbl>
      <w:tblPr>
        <w:tblStyle w:val="TableGrid"/>
        <w:tblW w:w="0" w:type="auto"/>
        <w:tblLook w:val="04A0" w:firstRow="1" w:lastRow="0" w:firstColumn="1" w:lastColumn="0" w:noHBand="0" w:noVBand="1"/>
      </w:tblPr>
      <w:tblGrid>
        <w:gridCol w:w="3596"/>
        <w:gridCol w:w="3597"/>
        <w:gridCol w:w="3597"/>
      </w:tblGrid>
      <w:tr w:rsidR="00C42704" w:rsidTr="00C42704">
        <w:tc>
          <w:tcPr>
            <w:tcW w:w="3596" w:type="dxa"/>
          </w:tcPr>
          <w:p w:rsidR="00C42704" w:rsidRPr="00C42704" w:rsidRDefault="00C42704" w:rsidP="007E7D71">
            <w:pPr>
              <w:jc w:val="both"/>
              <w:rPr>
                <w:sz w:val="20"/>
              </w:rPr>
            </w:pPr>
            <w:r>
              <w:rPr>
                <w:sz w:val="20"/>
              </w:rPr>
              <w:t>Patrick works in a shopping centre in central London. He performs different tasks inside the premises, for example: displaying the new trends in the glass cabinet. He works from 9 to 5, and later on he goes to the café where he cleans for two hours. He loves his job, because it allows him to afford</w:t>
            </w:r>
            <w:r w:rsidR="009F3AA0">
              <w:rPr>
                <w:sz w:val="20"/>
              </w:rPr>
              <w:t xml:space="preserve"> University that is why he works only on Fridays and Saturdays. </w:t>
            </w:r>
          </w:p>
        </w:tc>
        <w:tc>
          <w:tcPr>
            <w:tcW w:w="3597" w:type="dxa"/>
          </w:tcPr>
          <w:p w:rsidR="00C42704" w:rsidRPr="009F3AA0" w:rsidRDefault="009F3AA0" w:rsidP="007E7D71">
            <w:pPr>
              <w:jc w:val="both"/>
              <w:rPr>
                <w:sz w:val="20"/>
              </w:rPr>
            </w:pPr>
            <w:r>
              <w:rPr>
                <w:sz w:val="20"/>
              </w:rPr>
              <w:t xml:space="preserve">During the week, Eloise takes the train from Doncaster to Sheffield, she gets up at 6am for being on time at the hospital where she works. She is a doctor and performs activities and duties at the intensive care unit of the hospital. Her job is exhausting, but she loves helping others. She works by shifts, so sometimes she has some spare time for sharing a drink with her friends at a pub around the city. </w:t>
            </w:r>
          </w:p>
        </w:tc>
        <w:tc>
          <w:tcPr>
            <w:tcW w:w="3597" w:type="dxa"/>
          </w:tcPr>
          <w:p w:rsidR="00C42704" w:rsidRPr="009F3AA0" w:rsidRDefault="009F3AA0" w:rsidP="007E7D71">
            <w:pPr>
              <w:jc w:val="both"/>
              <w:rPr>
                <w:sz w:val="20"/>
              </w:rPr>
            </w:pPr>
            <w:r>
              <w:rPr>
                <w:sz w:val="20"/>
              </w:rPr>
              <w:t xml:space="preserve">Every single morning, Domenica gets up around 7 for getting her kids ready for school. She has got a quick breakfast and drop them on her way to the bank. She is an accountant, so her duty is to have a register of each client and open bank account and balance investment of people. Fortunately, she works from 9 to 3, so after work she picks her kids up and take them to have a meal. On the other hand, her husband works in a restaurant as a manager, so they see each other only few hours a day. </w:t>
            </w:r>
          </w:p>
        </w:tc>
      </w:tr>
    </w:tbl>
    <w:p w:rsidR="00C42704" w:rsidRDefault="00510E3A" w:rsidP="007E7D71">
      <w:pPr>
        <w:jc w:val="both"/>
        <w:rPr>
          <w:b/>
          <w:sz w:val="28"/>
        </w:rPr>
      </w:pPr>
      <w:r>
        <w:rPr>
          <w:b/>
          <w:sz w:val="28"/>
        </w:rPr>
        <w:t>What do we know about jobs?</w:t>
      </w:r>
    </w:p>
    <w:p w:rsidR="00510E3A" w:rsidRDefault="00510E3A" w:rsidP="007E7D71">
      <w:pPr>
        <w:jc w:val="both"/>
      </w:pPr>
      <w:r>
        <w:t xml:space="preserve">A job </w:t>
      </w:r>
      <w:r w:rsidR="005576BE">
        <w:t xml:space="preserve">as a definition can be explained by doing a piece of work, for </w:t>
      </w:r>
      <w:r w:rsidR="005576BE" w:rsidRPr="008C334F">
        <w:rPr>
          <w:b/>
        </w:rPr>
        <w:t>taking responsibility</w:t>
      </w:r>
      <w:r w:rsidR="005576BE">
        <w:t xml:space="preserve"> of it and earn money from. In this context, a job can be defined as an </w:t>
      </w:r>
      <w:r w:rsidR="005576BE" w:rsidRPr="008C334F">
        <w:rPr>
          <w:b/>
        </w:rPr>
        <w:t>activity</w:t>
      </w:r>
      <w:r w:rsidR="005576BE">
        <w:t xml:space="preserve"> people perform to get</w:t>
      </w:r>
      <w:r w:rsidR="005576BE" w:rsidRPr="008C334F">
        <w:rPr>
          <w:b/>
        </w:rPr>
        <w:t xml:space="preserve"> profits</w:t>
      </w:r>
      <w:r w:rsidR="005576BE">
        <w:t xml:space="preserve">. In today’s world there a different jobs to apply when you finish school, or even, when you are a student or not. Also, there are areas in which people try to develop themselves better than others, for example: </w:t>
      </w:r>
      <w:r w:rsidR="005576BE" w:rsidRPr="008C334F">
        <w:rPr>
          <w:b/>
        </w:rPr>
        <w:t>Economy, health, fashion, music, education, transport and some others.</w:t>
      </w:r>
      <w:r w:rsidR="005576BE">
        <w:t xml:space="preserve"> </w:t>
      </w:r>
    </w:p>
    <w:p w:rsidR="005576BE" w:rsidRDefault="005576BE" w:rsidP="007E7D71">
      <w:pPr>
        <w:pStyle w:val="ListParagraph"/>
        <w:numPr>
          <w:ilvl w:val="0"/>
          <w:numId w:val="2"/>
        </w:numPr>
        <w:jc w:val="both"/>
      </w:pPr>
      <w:r>
        <w:t xml:space="preserve">There are three major levels of jobs, these are: </w:t>
      </w:r>
      <w:r w:rsidRPr="008C334F">
        <w:rPr>
          <w:b/>
        </w:rPr>
        <w:t>TRADES, PROFESSIONS, UNSKILLED.</w:t>
      </w:r>
      <w:r>
        <w:t xml:space="preserve"> </w:t>
      </w:r>
    </w:p>
    <w:p w:rsidR="005576BE" w:rsidRDefault="005576BE" w:rsidP="007E7D71">
      <w:pPr>
        <w:pStyle w:val="ListParagraph"/>
        <w:numPr>
          <w:ilvl w:val="0"/>
          <w:numId w:val="1"/>
        </w:numPr>
        <w:jc w:val="both"/>
      </w:pPr>
      <w:r>
        <w:t>Trades:</w:t>
      </w:r>
      <w:r w:rsidR="008C334F">
        <w:t xml:space="preserve"> these jobs are the ones that manual or mechanical work is needed. </w:t>
      </w:r>
    </w:p>
    <w:p w:rsidR="008C334F" w:rsidRDefault="008C334F" w:rsidP="007E7D71">
      <w:pPr>
        <w:pStyle w:val="ListParagraph"/>
        <w:numPr>
          <w:ilvl w:val="0"/>
          <w:numId w:val="1"/>
        </w:numPr>
        <w:jc w:val="both"/>
      </w:pPr>
      <w:r>
        <w:t>Professions: these are the ones that people study, or have a deal of education to be performed.</w:t>
      </w:r>
    </w:p>
    <w:p w:rsidR="008C334F" w:rsidRDefault="008C334F" w:rsidP="007E7D71">
      <w:pPr>
        <w:pStyle w:val="ListParagraph"/>
        <w:numPr>
          <w:ilvl w:val="0"/>
          <w:numId w:val="1"/>
        </w:numPr>
        <w:jc w:val="both"/>
      </w:pPr>
      <w:r>
        <w:t xml:space="preserve">Unskilled: Jobs that do not a specific skill or training to be performed. </w:t>
      </w:r>
    </w:p>
    <w:p w:rsidR="002B1D26" w:rsidRDefault="002B1D26" w:rsidP="007E7D71">
      <w:pPr>
        <w:jc w:val="both"/>
      </w:pPr>
    </w:p>
    <w:p w:rsidR="005576BE" w:rsidRDefault="002B1D26" w:rsidP="007E7D71">
      <w:pPr>
        <w:pStyle w:val="ListParagraph"/>
        <w:numPr>
          <w:ilvl w:val="0"/>
          <w:numId w:val="2"/>
        </w:numPr>
        <w:jc w:val="both"/>
      </w:pPr>
      <w:r>
        <w:lastRenderedPageBreak/>
        <w:t>There are categories of jobs: Full-Time, Part-Time (these can also include shifts)</w:t>
      </w:r>
    </w:p>
    <w:p w:rsidR="002B1D26" w:rsidRDefault="002B1D26" w:rsidP="007E7D71">
      <w:pPr>
        <w:pStyle w:val="ListParagraph"/>
        <w:numPr>
          <w:ilvl w:val="0"/>
          <w:numId w:val="1"/>
        </w:numPr>
        <w:jc w:val="both"/>
      </w:pPr>
      <w:r>
        <w:t>Full- time is the type of job when you do the hours needed to have the work done. Most of the time is between 30-44 hours a week.</w:t>
      </w:r>
    </w:p>
    <w:p w:rsidR="002B1D26" w:rsidRDefault="002B1D26" w:rsidP="007E7D71">
      <w:pPr>
        <w:pStyle w:val="ListParagraph"/>
        <w:numPr>
          <w:ilvl w:val="0"/>
          <w:numId w:val="1"/>
        </w:numPr>
        <w:jc w:val="both"/>
      </w:pPr>
      <w:r>
        <w:t xml:space="preserve">Part-time is the type of job when you do work but the half of the hours or less. You can also work shifts, which means that people work few hours and they let others to continue their duties and so on. </w:t>
      </w:r>
      <w:r w:rsidRPr="002B1D26">
        <w:rPr>
          <w:b/>
          <w:i/>
        </w:rPr>
        <w:t>For example: Martha works shifts a 3-hour-shift in at the shop three times a week, the other hours, Liam is in charge.</w:t>
      </w:r>
      <w:r>
        <w:t xml:space="preserve"> </w:t>
      </w:r>
    </w:p>
    <w:p w:rsidR="002B1D26" w:rsidRPr="002B1D26" w:rsidRDefault="002B1D26" w:rsidP="007E7D71">
      <w:pPr>
        <w:jc w:val="both"/>
        <w:rPr>
          <w:sz w:val="20"/>
        </w:rPr>
      </w:pPr>
      <w:r w:rsidRPr="002B1D26">
        <w:rPr>
          <w:b/>
          <w:sz w:val="28"/>
        </w:rPr>
        <w:t xml:space="preserve">Day job? </w:t>
      </w:r>
      <w:r>
        <w:rPr>
          <w:b/>
          <w:sz w:val="28"/>
        </w:rPr>
        <w:t xml:space="preserve">&gt;&gt; </w:t>
      </w:r>
      <w:r>
        <w:rPr>
          <w:sz w:val="20"/>
        </w:rPr>
        <w:t xml:space="preserve">Do not get confused that SHIFTS are the same as DAY JOB, these ones are not well-paid because they are transitory until someone get a better offer in terms of occupation. For example: Terry wants to become an actor, so he needs to works at the pub 24/7 for getting his degree. Now, if Terry in this case wants to leave his job, he can do it whenever he wants. </w:t>
      </w:r>
    </w:p>
    <w:p w:rsidR="002B1D26" w:rsidRPr="002B1D26" w:rsidRDefault="002B1D26" w:rsidP="007E7D71">
      <w:pPr>
        <w:jc w:val="both"/>
        <w:rPr>
          <w:sz w:val="20"/>
        </w:rPr>
      </w:pPr>
      <w:r w:rsidRPr="002B1D26">
        <w:rPr>
          <w:b/>
          <w:sz w:val="24"/>
        </w:rPr>
        <w:t xml:space="preserve">Money? </w:t>
      </w:r>
      <w:r w:rsidRPr="002B1D26">
        <w:rPr>
          <w:sz w:val="24"/>
        </w:rPr>
        <w:sym w:font="Wingdings" w:char="F0E0"/>
      </w:r>
      <w:r>
        <w:rPr>
          <w:sz w:val="24"/>
        </w:rPr>
        <w:t xml:space="preserve"> </w:t>
      </w:r>
      <w:r w:rsidRPr="002B1D26">
        <w:rPr>
          <w:sz w:val="20"/>
        </w:rPr>
        <w:t xml:space="preserve">Some jobs are quite </w:t>
      </w:r>
      <w:r w:rsidRPr="007E7D71">
        <w:rPr>
          <w:b/>
          <w:sz w:val="20"/>
        </w:rPr>
        <w:t xml:space="preserve">WELL-PAID </w:t>
      </w:r>
      <w:r w:rsidRPr="002B1D26">
        <w:rPr>
          <w:sz w:val="20"/>
        </w:rPr>
        <w:t xml:space="preserve">and some others are </w:t>
      </w:r>
      <w:r w:rsidRPr="007E7D71">
        <w:rPr>
          <w:b/>
          <w:sz w:val="20"/>
        </w:rPr>
        <w:t>LOW-PAID</w:t>
      </w:r>
      <w:r w:rsidRPr="002B1D26">
        <w:rPr>
          <w:sz w:val="20"/>
        </w:rPr>
        <w:t>, the first one</w:t>
      </w:r>
      <w:r>
        <w:rPr>
          <w:sz w:val="20"/>
        </w:rPr>
        <w:t xml:space="preserve"> is related to enough money for making a living, and the other one is not enough for living, or it is less than expected. For </w:t>
      </w:r>
      <w:r w:rsidR="007E7D71">
        <w:rPr>
          <w:sz w:val="20"/>
        </w:rPr>
        <w:t xml:space="preserve">example: Lawyers have a well-paid job since they work at court, however, waiters are low-paid because some people think that is not that difficult to clean and wait tables at restaurants. </w:t>
      </w:r>
    </w:p>
    <w:p w:rsidR="002B1D26" w:rsidRPr="007E7D71" w:rsidRDefault="007E7D71" w:rsidP="002B1D26">
      <w:pPr>
        <w:rPr>
          <w:b/>
        </w:rPr>
      </w:pPr>
      <w:r w:rsidRPr="007E7D71">
        <w:rPr>
          <w:b/>
        </w:rPr>
        <w:t>Look at the following table with some jobs</w:t>
      </w:r>
    </w:p>
    <w:tbl>
      <w:tblPr>
        <w:tblStyle w:val="TableGrid"/>
        <w:tblW w:w="0" w:type="auto"/>
        <w:tblLook w:val="04A0" w:firstRow="1" w:lastRow="0" w:firstColumn="1" w:lastColumn="0" w:noHBand="0" w:noVBand="1"/>
      </w:tblPr>
      <w:tblGrid>
        <w:gridCol w:w="3596"/>
        <w:gridCol w:w="3597"/>
        <w:gridCol w:w="3597"/>
      </w:tblGrid>
      <w:tr w:rsidR="007E7D71" w:rsidTr="007E7D71">
        <w:tc>
          <w:tcPr>
            <w:tcW w:w="3596" w:type="dxa"/>
          </w:tcPr>
          <w:p w:rsidR="007E7D71" w:rsidRDefault="007E7D71" w:rsidP="002B1D26">
            <w:r>
              <w:t>Trades</w:t>
            </w:r>
          </w:p>
        </w:tc>
        <w:tc>
          <w:tcPr>
            <w:tcW w:w="3597" w:type="dxa"/>
          </w:tcPr>
          <w:p w:rsidR="007E7D71" w:rsidRDefault="007E7D71" w:rsidP="002B1D26">
            <w:r>
              <w:t>Professions</w:t>
            </w:r>
          </w:p>
        </w:tc>
        <w:tc>
          <w:tcPr>
            <w:tcW w:w="3597" w:type="dxa"/>
          </w:tcPr>
          <w:p w:rsidR="007E7D71" w:rsidRDefault="007E7D71" w:rsidP="002B1D26">
            <w:r>
              <w:t xml:space="preserve">Unskilled </w:t>
            </w:r>
          </w:p>
        </w:tc>
      </w:tr>
      <w:tr w:rsidR="007E7D71" w:rsidTr="007E7D71">
        <w:tc>
          <w:tcPr>
            <w:tcW w:w="3596" w:type="dxa"/>
          </w:tcPr>
          <w:p w:rsidR="007E7D71" w:rsidRDefault="007E7D71" w:rsidP="002B1D26">
            <w:r>
              <w:t>Plumber-electrician-carpenter-baker-butcher-roofer-mechanic-hairdresser.</w:t>
            </w:r>
          </w:p>
        </w:tc>
        <w:tc>
          <w:tcPr>
            <w:tcW w:w="3597" w:type="dxa"/>
          </w:tcPr>
          <w:p w:rsidR="007E7D71" w:rsidRDefault="007E7D71" w:rsidP="002B1D26">
            <w:r>
              <w:t>Doctor-teacher-lawyer-accountant-pilot-dentist-engineer-translator-businessman</w:t>
            </w:r>
          </w:p>
        </w:tc>
        <w:tc>
          <w:tcPr>
            <w:tcW w:w="3597" w:type="dxa"/>
          </w:tcPr>
          <w:p w:rsidR="007E7D71" w:rsidRDefault="007E7D71" w:rsidP="002B1D26">
            <w:r>
              <w:t>Shop assistant- maid – security guard – fruit picket – receptionist – farm labourer</w:t>
            </w:r>
          </w:p>
        </w:tc>
      </w:tr>
    </w:tbl>
    <w:p w:rsidR="007E7D71" w:rsidRDefault="007E7D71" w:rsidP="002B1D26">
      <w:pPr>
        <w:rPr>
          <w:b/>
          <w:sz w:val="28"/>
        </w:rPr>
      </w:pPr>
    </w:p>
    <w:p w:rsidR="007E7D71" w:rsidRPr="007E7D71" w:rsidRDefault="007E7D71" w:rsidP="002B1D26">
      <w:pPr>
        <w:rPr>
          <w:b/>
          <w:sz w:val="28"/>
        </w:rPr>
      </w:pPr>
      <w:r w:rsidRPr="007E7D71">
        <w:rPr>
          <w:b/>
          <w:sz w:val="28"/>
        </w:rPr>
        <w:t>Activity time!</w:t>
      </w:r>
    </w:p>
    <w:p w:rsidR="007E7D71" w:rsidRPr="00586346" w:rsidRDefault="007E7D71" w:rsidP="002B1D26">
      <w:pPr>
        <w:rPr>
          <w:b/>
        </w:rPr>
      </w:pPr>
      <w:r w:rsidRPr="00586346">
        <w:rPr>
          <w:b/>
        </w:rPr>
        <w:t>Item 1. Match each letter with the</w:t>
      </w:r>
      <w:r w:rsidR="00523EB5" w:rsidRPr="00586346">
        <w:rPr>
          <w:b/>
        </w:rPr>
        <w:t xml:space="preserve"> picture. </w:t>
      </w:r>
      <w:r w:rsidR="00BF5B9F" w:rsidRPr="00586346">
        <w:rPr>
          <w:b/>
        </w:rPr>
        <w:t>(5 points. 0.5 each)</w:t>
      </w:r>
    </w:p>
    <w:p w:rsidR="002B1D26" w:rsidRDefault="007E7D71" w:rsidP="002B1D26">
      <w:r w:rsidRPr="007E7D71">
        <w:rPr>
          <w:noProof/>
          <w:lang w:val="es-CL" w:eastAsia="es-CL"/>
        </w:rPr>
        <w:drawing>
          <wp:inline distT="0" distB="0" distL="0" distR="0" wp14:anchorId="49F894FA" wp14:editId="78395A86">
            <wp:extent cx="5156563" cy="2396359"/>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298" t="11853" r="3212" b="10084"/>
                    <a:stretch/>
                  </pic:blipFill>
                  <pic:spPr bwMode="auto">
                    <a:xfrm>
                      <a:off x="0" y="0"/>
                      <a:ext cx="5175062" cy="2404956"/>
                    </a:xfrm>
                    <a:prstGeom prst="rect">
                      <a:avLst/>
                    </a:prstGeom>
                    <a:ln>
                      <a:noFill/>
                    </a:ln>
                    <a:extLst>
                      <a:ext uri="{53640926-AAD7-44D8-BBD7-CCE9431645EC}">
                        <a14:shadowObscured xmlns:a14="http://schemas.microsoft.com/office/drawing/2010/main"/>
                      </a:ext>
                    </a:extLst>
                  </pic:spPr>
                </pic:pic>
              </a:graphicData>
            </a:graphic>
          </wp:inline>
        </w:drawing>
      </w:r>
    </w:p>
    <w:p w:rsidR="00523EB5" w:rsidRPr="00586346" w:rsidRDefault="00523EB5" w:rsidP="002B1D26">
      <w:pPr>
        <w:rPr>
          <w:b/>
        </w:rPr>
      </w:pPr>
      <w:r w:rsidRPr="00586346">
        <w:rPr>
          <w:b/>
        </w:rPr>
        <w:t xml:space="preserve">Item 2. In the following table, </w:t>
      </w:r>
      <w:r w:rsidR="00BF5B9F" w:rsidRPr="00586346">
        <w:rPr>
          <w:b/>
        </w:rPr>
        <w:t xml:space="preserve">give two </w:t>
      </w:r>
      <w:r w:rsidRPr="00586346">
        <w:rPr>
          <w:b/>
        </w:rPr>
        <w:t xml:space="preserve">jobs </w:t>
      </w:r>
      <w:r w:rsidR="00BF5B9F" w:rsidRPr="00586346">
        <w:rPr>
          <w:b/>
        </w:rPr>
        <w:t>for each segment according to the information previously given</w:t>
      </w:r>
      <w:r w:rsidRPr="00586346">
        <w:rPr>
          <w:b/>
        </w:rPr>
        <w:t>.</w:t>
      </w:r>
      <w:r w:rsidR="00BF5B9F" w:rsidRPr="00586346">
        <w:rPr>
          <w:b/>
        </w:rPr>
        <w:t xml:space="preserve"> (6 points)</w:t>
      </w:r>
    </w:p>
    <w:tbl>
      <w:tblPr>
        <w:tblStyle w:val="TableGrid"/>
        <w:tblW w:w="0" w:type="auto"/>
        <w:tblLook w:val="04A0" w:firstRow="1" w:lastRow="0" w:firstColumn="1" w:lastColumn="0" w:noHBand="0" w:noVBand="1"/>
      </w:tblPr>
      <w:tblGrid>
        <w:gridCol w:w="3596"/>
        <w:gridCol w:w="3597"/>
        <w:gridCol w:w="3597"/>
      </w:tblGrid>
      <w:tr w:rsidR="00523EB5" w:rsidTr="00523EB5">
        <w:tc>
          <w:tcPr>
            <w:tcW w:w="3596" w:type="dxa"/>
          </w:tcPr>
          <w:p w:rsidR="00523EB5" w:rsidRDefault="00523EB5" w:rsidP="002B1D26">
            <w:r>
              <w:t>TRADES</w:t>
            </w:r>
          </w:p>
        </w:tc>
        <w:tc>
          <w:tcPr>
            <w:tcW w:w="3597" w:type="dxa"/>
          </w:tcPr>
          <w:p w:rsidR="00523EB5" w:rsidRDefault="00523EB5" w:rsidP="002B1D26">
            <w:r>
              <w:t>PROFESSIONS</w:t>
            </w:r>
          </w:p>
        </w:tc>
        <w:tc>
          <w:tcPr>
            <w:tcW w:w="3597" w:type="dxa"/>
          </w:tcPr>
          <w:p w:rsidR="00523EB5" w:rsidRDefault="00523EB5" w:rsidP="002B1D26">
            <w:r>
              <w:t>UNSKILLED</w:t>
            </w:r>
          </w:p>
        </w:tc>
      </w:tr>
      <w:tr w:rsidR="00523EB5" w:rsidTr="00523EB5">
        <w:tc>
          <w:tcPr>
            <w:tcW w:w="3596" w:type="dxa"/>
          </w:tcPr>
          <w:p w:rsidR="00523EB5" w:rsidRDefault="00523EB5" w:rsidP="002B1D26"/>
          <w:p w:rsidR="00523EB5" w:rsidRDefault="00523EB5" w:rsidP="002B1D26"/>
          <w:p w:rsidR="00523EB5" w:rsidRDefault="00523EB5" w:rsidP="002B1D26"/>
          <w:p w:rsidR="00523EB5" w:rsidRDefault="00523EB5" w:rsidP="002B1D26"/>
        </w:tc>
        <w:tc>
          <w:tcPr>
            <w:tcW w:w="3597" w:type="dxa"/>
          </w:tcPr>
          <w:p w:rsidR="00523EB5" w:rsidRDefault="00523EB5" w:rsidP="002B1D26"/>
        </w:tc>
        <w:tc>
          <w:tcPr>
            <w:tcW w:w="3597" w:type="dxa"/>
          </w:tcPr>
          <w:p w:rsidR="00523EB5" w:rsidRDefault="00523EB5" w:rsidP="002B1D26"/>
        </w:tc>
      </w:tr>
    </w:tbl>
    <w:p w:rsidR="00523EB5" w:rsidRDefault="00523EB5" w:rsidP="002B1D26"/>
    <w:p w:rsidR="002B1D26" w:rsidRPr="00586346" w:rsidRDefault="00523EB5" w:rsidP="002B1D26">
      <w:pPr>
        <w:rPr>
          <w:b/>
        </w:rPr>
      </w:pPr>
      <w:r w:rsidRPr="00586346">
        <w:rPr>
          <w:b/>
        </w:rPr>
        <w:t>Item 3. Answer the following questions about the stories previously exposed.</w:t>
      </w:r>
      <w:r w:rsidR="00BF5B9F" w:rsidRPr="00586346">
        <w:rPr>
          <w:b/>
        </w:rPr>
        <w:t xml:space="preserve"> (10 points)</w:t>
      </w:r>
    </w:p>
    <w:p w:rsidR="00523EB5" w:rsidRDefault="00523EB5" w:rsidP="00523EB5">
      <w:pPr>
        <w:pStyle w:val="ListParagraph"/>
        <w:numPr>
          <w:ilvl w:val="0"/>
          <w:numId w:val="3"/>
        </w:numPr>
      </w:pPr>
      <w:r>
        <w:t>What activities does Patrick perform in his job? _____________________________________________________</w:t>
      </w:r>
    </w:p>
    <w:p w:rsidR="00523EB5" w:rsidRDefault="00523EB5" w:rsidP="00523EB5">
      <w:pPr>
        <w:pStyle w:val="ListParagraph"/>
        <w:numPr>
          <w:ilvl w:val="0"/>
          <w:numId w:val="3"/>
        </w:numPr>
      </w:pPr>
      <w:r>
        <w:t>Why does Patrick work only two hours at the café? __________________________________________________</w:t>
      </w:r>
    </w:p>
    <w:p w:rsidR="00523EB5" w:rsidRDefault="00523EB5" w:rsidP="00523EB5">
      <w:pPr>
        <w:pStyle w:val="ListParagraph"/>
        <w:numPr>
          <w:ilvl w:val="0"/>
          <w:numId w:val="3"/>
        </w:numPr>
      </w:pPr>
      <w:r>
        <w:lastRenderedPageBreak/>
        <w:t>Imagine or speculate, what does Patrick study at university? __________________________________________</w:t>
      </w:r>
    </w:p>
    <w:p w:rsidR="00523EB5" w:rsidRDefault="00523EB5" w:rsidP="00523EB5">
      <w:pPr>
        <w:pStyle w:val="ListParagraph"/>
        <w:numPr>
          <w:ilvl w:val="0"/>
          <w:numId w:val="3"/>
        </w:numPr>
      </w:pPr>
      <w:r>
        <w:t>What task is done by Eloise at the hospital? _______________________________________________________</w:t>
      </w:r>
    </w:p>
    <w:p w:rsidR="00523EB5" w:rsidRDefault="00523EB5" w:rsidP="00523EB5">
      <w:pPr>
        <w:pStyle w:val="ListParagraph"/>
        <w:numPr>
          <w:ilvl w:val="0"/>
          <w:numId w:val="3"/>
        </w:numPr>
      </w:pPr>
      <w:r>
        <w:t>Is Eloise’s job</w:t>
      </w:r>
      <w:r w:rsidR="00B31AC5">
        <w:t xml:space="preserve"> a well-paid job? Why? _____________________________________________________________</w:t>
      </w:r>
    </w:p>
    <w:p w:rsidR="00B31AC5" w:rsidRDefault="00B31AC5" w:rsidP="00523EB5">
      <w:pPr>
        <w:pStyle w:val="ListParagraph"/>
        <w:numPr>
          <w:ilvl w:val="0"/>
          <w:numId w:val="3"/>
        </w:numPr>
      </w:pPr>
      <w:r>
        <w:t>Domenica is an accountant at a bank, what things does she do there? __________________________________</w:t>
      </w:r>
    </w:p>
    <w:p w:rsidR="00B31AC5" w:rsidRDefault="00B31AC5" w:rsidP="00523EB5">
      <w:pPr>
        <w:pStyle w:val="ListParagraph"/>
        <w:numPr>
          <w:ilvl w:val="0"/>
          <w:numId w:val="3"/>
        </w:numPr>
      </w:pPr>
      <w:r>
        <w:t>What type of job is being an accountant? _________________________________________________________</w:t>
      </w:r>
    </w:p>
    <w:p w:rsidR="00B31AC5" w:rsidRDefault="00B31AC5" w:rsidP="00523EB5">
      <w:pPr>
        <w:pStyle w:val="ListParagraph"/>
        <w:numPr>
          <w:ilvl w:val="0"/>
          <w:numId w:val="3"/>
        </w:numPr>
      </w:pPr>
      <w:r>
        <w:t>What other activities apart from work does Domenica do? ___________________________________________</w:t>
      </w:r>
    </w:p>
    <w:p w:rsidR="00B31AC5" w:rsidRDefault="00B31AC5" w:rsidP="00523EB5">
      <w:pPr>
        <w:pStyle w:val="ListParagraph"/>
        <w:numPr>
          <w:ilvl w:val="0"/>
          <w:numId w:val="3"/>
        </w:numPr>
      </w:pPr>
      <w:r>
        <w:t>Domenica’s husband is a manager, what things managers do? ________________________________________</w:t>
      </w:r>
    </w:p>
    <w:p w:rsidR="00B31AC5" w:rsidRDefault="00F079EB" w:rsidP="00523EB5">
      <w:pPr>
        <w:pStyle w:val="ListParagraph"/>
        <w:numPr>
          <w:ilvl w:val="0"/>
          <w:numId w:val="3"/>
        </w:numPr>
      </w:pPr>
      <w:r>
        <w:t>According to the three stories, is it easy to have those types of jobs? What do you need for having all controlled? ___________________________________________________________________________________________</w:t>
      </w:r>
    </w:p>
    <w:p w:rsidR="00F079EB" w:rsidRDefault="00F079EB" w:rsidP="00F079EB"/>
    <w:p w:rsidR="00F079EB" w:rsidRPr="00586346" w:rsidRDefault="00F079EB" w:rsidP="00F079EB">
      <w:pPr>
        <w:rPr>
          <w:b/>
        </w:rPr>
      </w:pPr>
      <w:r w:rsidRPr="00586346">
        <w:rPr>
          <w:b/>
        </w:rPr>
        <w:t xml:space="preserve">Item 4.  Set two DAY JOBS for each Occupation. HELP </w:t>
      </w:r>
      <w:r w:rsidRPr="00586346">
        <w:rPr>
          <w:b/>
        </w:rPr>
        <w:sym w:font="Wingdings" w:char="F0E0"/>
      </w:r>
      <w:r w:rsidRPr="00586346">
        <w:rPr>
          <w:b/>
        </w:rPr>
        <w:t xml:space="preserve"> Jobs that can be done before graduating and of course that can be related to the ones below. </w:t>
      </w:r>
      <w:r w:rsidR="00BF5B9F" w:rsidRPr="00586346">
        <w:rPr>
          <w:b/>
        </w:rPr>
        <w:t>(2 points – 0.5 each)</w:t>
      </w:r>
    </w:p>
    <w:tbl>
      <w:tblPr>
        <w:tblStyle w:val="TableGrid"/>
        <w:tblW w:w="0" w:type="auto"/>
        <w:tblLook w:val="04A0" w:firstRow="1" w:lastRow="0" w:firstColumn="1" w:lastColumn="0" w:noHBand="0" w:noVBand="1"/>
      </w:tblPr>
      <w:tblGrid>
        <w:gridCol w:w="3596"/>
        <w:gridCol w:w="3597"/>
        <w:gridCol w:w="3597"/>
      </w:tblGrid>
      <w:tr w:rsidR="00F079EB" w:rsidTr="00F079EB">
        <w:tc>
          <w:tcPr>
            <w:tcW w:w="3596" w:type="dxa"/>
          </w:tcPr>
          <w:p w:rsidR="00F079EB" w:rsidRDefault="00F079EB" w:rsidP="00F079EB"/>
        </w:tc>
        <w:tc>
          <w:tcPr>
            <w:tcW w:w="3597" w:type="dxa"/>
          </w:tcPr>
          <w:p w:rsidR="00F079EB" w:rsidRDefault="00F079EB" w:rsidP="00F079EB"/>
        </w:tc>
        <w:tc>
          <w:tcPr>
            <w:tcW w:w="3597" w:type="dxa"/>
          </w:tcPr>
          <w:p w:rsidR="00F079EB" w:rsidRPr="00F079EB" w:rsidRDefault="00F079EB" w:rsidP="00F079EB">
            <w:pPr>
              <w:rPr>
                <w:b/>
              </w:rPr>
            </w:pPr>
            <w:r w:rsidRPr="00F079EB">
              <w:rPr>
                <w:b/>
              </w:rPr>
              <w:t>PHARMACIST</w:t>
            </w:r>
          </w:p>
        </w:tc>
      </w:tr>
      <w:tr w:rsidR="00F079EB" w:rsidTr="00F079EB">
        <w:tc>
          <w:tcPr>
            <w:tcW w:w="3596" w:type="dxa"/>
          </w:tcPr>
          <w:p w:rsidR="00F079EB" w:rsidRDefault="00F079EB" w:rsidP="00F079EB"/>
        </w:tc>
        <w:tc>
          <w:tcPr>
            <w:tcW w:w="3597" w:type="dxa"/>
          </w:tcPr>
          <w:p w:rsidR="00F079EB" w:rsidRDefault="00F079EB" w:rsidP="00F079EB"/>
        </w:tc>
        <w:tc>
          <w:tcPr>
            <w:tcW w:w="3597" w:type="dxa"/>
          </w:tcPr>
          <w:p w:rsidR="00F079EB" w:rsidRPr="00F079EB" w:rsidRDefault="00F079EB" w:rsidP="00F079EB">
            <w:pPr>
              <w:rPr>
                <w:b/>
              </w:rPr>
            </w:pPr>
            <w:r w:rsidRPr="00F079EB">
              <w:rPr>
                <w:b/>
              </w:rPr>
              <w:t>TEACHER</w:t>
            </w:r>
          </w:p>
        </w:tc>
      </w:tr>
    </w:tbl>
    <w:p w:rsidR="00F079EB" w:rsidRDefault="00F079EB" w:rsidP="00F079EB"/>
    <w:p w:rsidR="00F079EB" w:rsidRPr="00586346" w:rsidRDefault="00F079EB" w:rsidP="00F079EB">
      <w:pPr>
        <w:rPr>
          <w:b/>
        </w:rPr>
      </w:pPr>
      <w:r>
        <w:t xml:space="preserve">Item 5. </w:t>
      </w:r>
      <w:r w:rsidRPr="00586346">
        <w:rPr>
          <w:b/>
        </w:rPr>
        <w:t>Listen to the following SONG and its lyrics, and answer the questions.</w:t>
      </w:r>
      <w:r w:rsidR="00BF5B9F" w:rsidRPr="00586346">
        <w:rPr>
          <w:b/>
        </w:rPr>
        <w:t xml:space="preserve"> (5 points. Q1 (1) / Q2 (1) / Q3 (3))</w:t>
      </w:r>
    </w:p>
    <w:p w:rsidR="00F079EB" w:rsidRDefault="00F079EB" w:rsidP="00F079EB">
      <w:r>
        <w:t xml:space="preserve">Song: Ace Wilder – Busy </w:t>
      </w:r>
      <w:proofErr w:type="spellStart"/>
      <w:r>
        <w:t>doin</w:t>
      </w:r>
      <w:proofErr w:type="spellEnd"/>
      <w:r>
        <w:t xml:space="preserve">’ </w:t>
      </w:r>
      <w:proofErr w:type="gramStart"/>
      <w:r>
        <w:t>nothing  (</w:t>
      </w:r>
      <w:proofErr w:type="gramEnd"/>
      <w:hyperlink r:id="rId8" w:history="1">
        <w:r>
          <w:rPr>
            <w:rStyle w:val="Hyperlink"/>
          </w:rPr>
          <w:t>https://www.youtube.com/watch?v=9LjYFtjMafE</w:t>
        </w:r>
      </w:hyperlink>
      <w:r>
        <w:t>)</w:t>
      </w:r>
    </w:p>
    <w:p w:rsidR="00F079EB" w:rsidRDefault="001D0E37" w:rsidP="00F079EB">
      <w:pPr>
        <w:pStyle w:val="ListParagraph"/>
        <w:numPr>
          <w:ilvl w:val="0"/>
          <w:numId w:val="4"/>
        </w:numPr>
      </w:pPr>
      <w:r>
        <w:t>What does the song is about? ________________________________________________________________</w:t>
      </w:r>
    </w:p>
    <w:p w:rsidR="001D0E37" w:rsidRDefault="001D0E37" w:rsidP="00F079EB">
      <w:pPr>
        <w:pStyle w:val="ListParagraph"/>
        <w:numPr>
          <w:ilvl w:val="0"/>
          <w:numId w:val="4"/>
        </w:numPr>
      </w:pPr>
      <w:r>
        <w:t>What type of connection does it have with the topic? _____________________________________________</w:t>
      </w:r>
    </w:p>
    <w:p w:rsidR="001D0E37" w:rsidRDefault="001D0E37" w:rsidP="00F079EB">
      <w:pPr>
        <w:pStyle w:val="ListParagraph"/>
        <w:numPr>
          <w:ilvl w:val="0"/>
          <w:numId w:val="4"/>
        </w:numPr>
      </w:pPr>
      <w:r>
        <w:t xml:space="preserve">According to the lyrics, </w:t>
      </w:r>
      <w:r w:rsidRPr="001D0E37">
        <w:rPr>
          <w:b/>
        </w:rPr>
        <w:t>DRAW</w:t>
      </w:r>
      <w:r>
        <w:t xml:space="preserve"> the way she is living and </w:t>
      </w:r>
      <w:r w:rsidRPr="001D0E37">
        <w:rPr>
          <w:b/>
        </w:rPr>
        <w:t xml:space="preserve">USE </w:t>
      </w:r>
      <w:r>
        <w:t>some words that are on the lyrics for graphing and highlight the purpose of the song</w:t>
      </w:r>
      <w:r w:rsidRPr="00F56E7D">
        <w:rPr>
          <w:b/>
        </w:rPr>
        <w:t xml:space="preserve">. </w:t>
      </w:r>
      <w:r w:rsidR="00F56E7D" w:rsidRPr="00F56E7D">
        <w:rPr>
          <w:b/>
        </w:rPr>
        <w:t>(The drawing has to be done in a piece of paper. Take a photo of it and attach it in the box below)</w:t>
      </w:r>
    </w:p>
    <w:tbl>
      <w:tblPr>
        <w:tblStyle w:val="TableGrid"/>
        <w:tblW w:w="0" w:type="auto"/>
        <w:tblLook w:val="04A0" w:firstRow="1" w:lastRow="0" w:firstColumn="1" w:lastColumn="0" w:noHBand="0" w:noVBand="1"/>
      </w:tblPr>
      <w:tblGrid>
        <w:gridCol w:w="10790"/>
      </w:tblGrid>
      <w:tr w:rsidR="001D0E37" w:rsidTr="001D0E37">
        <w:tc>
          <w:tcPr>
            <w:tcW w:w="10790" w:type="dxa"/>
          </w:tcPr>
          <w:p w:rsidR="001D0E37" w:rsidRDefault="001D0E37" w:rsidP="001D0E37"/>
          <w:p w:rsidR="001D0E37" w:rsidRDefault="001D0E37" w:rsidP="001D0E37"/>
          <w:p w:rsidR="001D0E37" w:rsidRDefault="001D0E37" w:rsidP="001D0E37"/>
          <w:p w:rsidR="001D0E37" w:rsidRDefault="001D0E37" w:rsidP="001D0E37"/>
          <w:p w:rsidR="001D0E37" w:rsidRDefault="001D0E37" w:rsidP="001D0E37"/>
          <w:p w:rsidR="001D0E37" w:rsidRDefault="001D0E37" w:rsidP="001D0E37"/>
          <w:p w:rsidR="001D0E37" w:rsidRDefault="001D0E37" w:rsidP="001D0E37"/>
          <w:p w:rsidR="001D0E37" w:rsidRDefault="001D0E37" w:rsidP="001D0E37"/>
          <w:p w:rsidR="001D0E37" w:rsidRDefault="001D0E37" w:rsidP="001D0E37"/>
          <w:p w:rsidR="001D0E37" w:rsidRDefault="001D0E37" w:rsidP="001D0E37"/>
          <w:p w:rsidR="001D0E37" w:rsidRDefault="001D0E37" w:rsidP="001D0E37"/>
          <w:p w:rsidR="001D0E37" w:rsidRDefault="001D0E37" w:rsidP="001D0E37"/>
          <w:p w:rsidR="001D0E37" w:rsidRDefault="001D0E37" w:rsidP="001D0E37"/>
          <w:p w:rsidR="001D0E37" w:rsidRDefault="001D0E37" w:rsidP="001D0E37"/>
          <w:p w:rsidR="001D0E37" w:rsidRDefault="001D0E37" w:rsidP="001D0E37"/>
          <w:p w:rsidR="001D0E37" w:rsidRDefault="001D0E37" w:rsidP="001D0E37"/>
          <w:p w:rsidR="001D0E37" w:rsidRDefault="001D0E37" w:rsidP="001D0E37"/>
          <w:p w:rsidR="001D0E37" w:rsidRDefault="001D0E37" w:rsidP="001D0E37"/>
          <w:p w:rsidR="001D0E37" w:rsidRDefault="001D0E37" w:rsidP="001D0E37"/>
          <w:p w:rsidR="00211512" w:rsidRDefault="00211512" w:rsidP="001D0E37"/>
          <w:p w:rsidR="00211512" w:rsidRDefault="00211512" w:rsidP="001D0E37"/>
          <w:p w:rsidR="00211512" w:rsidRDefault="00211512" w:rsidP="001D0E37"/>
          <w:p w:rsidR="001D0E37" w:rsidRDefault="001D0E37" w:rsidP="001D0E37"/>
          <w:p w:rsidR="001D0E37" w:rsidRDefault="001D0E37" w:rsidP="001D0E37"/>
        </w:tc>
      </w:tr>
    </w:tbl>
    <w:p w:rsidR="001D0E37" w:rsidRPr="00510E3A" w:rsidRDefault="001D0E37" w:rsidP="001D0E37"/>
    <w:sectPr w:rsidR="001D0E37" w:rsidRPr="00510E3A" w:rsidSect="00C4270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DB9"/>
    <w:multiLevelType w:val="hybridMultilevel"/>
    <w:tmpl w:val="1D2A55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A6B3F1C"/>
    <w:multiLevelType w:val="hybridMultilevel"/>
    <w:tmpl w:val="570269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374622B"/>
    <w:multiLevelType w:val="hybridMultilevel"/>
    <w:tmpl w:val="146269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4492320"/>
    <w:multiLevelType w:val="hybridMultilevel"/>
    <w:tmpl w:val="33D246A4"/>
    <w:lvl w:ilvl="0" w:tplc="7508477E">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04"/>
    <w:rsid w:val="00175FD5"/>
    <w:rsid w:val="001D0E37"/>
    <w:rsid w:val="00211512"/>
    <w:rsid w:val="002B1D26"/>
    <w:rsid w:val="004E19F4"/>
    <w:rsid w:val="00510E3A"/>
    <w:rsid w:val="00523EB5"/>
    <w:rsid w:val="005576BE"/>
    <w:rsid w:val="00586346"/>
    <w:rsid w:val="005D1FE4"/>
    <w:rsid w:val="0060764B"/>
    <w:rsid w:val="007B4DA8"/>
    <w:rsid w:val="007E7D71"/>
    <w:rsid w:val="008C334F"/>
    <w:rsid w:val="008F0A8D"/>
    <w:rsid w:val="009A665A"/>
    <w:rsid w:val="009D2A86"/>
    <w:rsid w:val="009F3AA0"/>
    <w:rsid w:val="00AD69AC"/>
    <w:rsid w:val="00B31AC5"/>
    <w:rsid w:val="00BF5B9F"/>
    <w:rsid w:val="00C42704"/>
    <w:rsid w:val="00DD5A5E"/>
    <w:rsid w:val="00ED052F"/>
    <w:rsid w:val="00F079EB"/>
    <w:rsid w:val="00F56E7D"/>
    <w:rsid w:val="00FC0E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0B6B6-6B0C-42E7-AFA4-0C7E4FE1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704"/>
    <w:rPr>
      <w:lang w:val="en-GB"/>
    </w:rPr>
  </w:style>
  <w:style w:type="paragraph" w:styleId="Heading2">
    <w:name w:val="heading 2"/>
    <w:basedOn w:val="Normal"/>
    <w:link w:val="Heading2Char"/>
    <w:uiPriority w:val="9"/>
    <w:qFormat/>
    <w:rsid w:val="002B1D26"/>
    <w:pPr>
      <w:spacing w:before="100" w:beforeAutospacing="1" w:after="100" w:afterAutospacing="1" w:line="240" w:lineRule="auto"/>
      <w:outlineLvl w:val="1"/>
    </w:pPr>
    <w:rPr>
      <w:rFonts w:ascii="Times New Roman" w:eastAsia="Times New Roman" w:hAnsi="Times New Roman" w:cs="Times New Roman"/>
      <w:b/>
      <w:bCs/>
      <w:sz w:val="36"/>
      <w:szCs w:val="36"/>
      <w:lang w:val="es-CL" w:eastAsia="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2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2704"/>
    <w:pPr>
      <w:ind w:left="720"/>
      <w:contextualSpacing/>
    </w:pPr>
  </w:style>
  <w:style w:type="character" w:styleId="Hyperlink">
    <w:name w:val="Hyperlink"/>
    <w:basedOn w:val="DefaultParagraphFont"/>
    <w:uiPriority w:val="99"/>
    <w:unhideWhenUsed/>
    <w:rsid w:val="00C42704"/>
    <w:rPr>
      <w:color w:val="0563C1" w:themeColor="hyperlink"/>
      <w:u w:val="single"/>
    </w:rPr>
  </w:style>
  <w:style w:type="character" w:customStyle="1" w:styleId="one-click-content">
    <w:name w:val="one-click-content"/>
    <w:basedOn w:val="DefaultParagraphFont"/>
    <w:rsid w:val="005576BE"/>
  </w:style>
  <w:style w:type="character" w:customStyle="1" w:styleId="luna-example">
    <w:name w:val="luna-example"/>
    <w:basedOn w:val="DefaultParagraphFont"/>
    <w:rsid w:val="005576BE"/>
  </w:style>
  <w:style w:type="character" w:customStyle="1" w:styleId="Heading2Char">
    <w:name w:val="Heading 2 Char"/>
    <w:basedOn w:val="DefaultParagraphFont"/>
    <w:link w:val="Heading2"/>
    <w:uiPriority w:val="9"/>
    <w:rsid w:val="002B1D26"/>
    <w:rPr>
      <w:rFonts w:ascii="Times New Roman" w:eastAsia="Times New Roman" w:hAnsi="Times New Roman" w:cs="Times New Roman"/>
      <w:b/>
      <w:bCs/>
      <w:sz w:val="36"/>
      <w:szCs w:val="36"/>
      <w:lang w:eastAsia="es-CL"/>
    </w:rPr>
  </w:style>
  <w:style w:type="character" w:styleId="Strong">
    <w:name w:val="Strong"/>
    <w:basedOn w:val="DefaultParagraphFont"/>
    <w:uiPriority w:val="22"/>
    <w:qFormat/>
    <w:rsid w:val="002B1D26"/>
    <w:rPr>
      <w:b/>
      <w:bCs/>
    </w:rPr>
  </w:style>
  <w:style w:type="paragraph" w:styleId="NormalWeb">
    <w:name w:val="Normal (Web)"/>
    <w:basedOn w:val="Normal"/>
    <w:uiPriority w:val="99"/>
    <w:semiHidden/>
    <w:unhideWhenUsed/>
    <w:rsid w:val="002B1D26"/>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189229">
      <w:bodyDiv w:val="1"/>
      <w:marLeft w:val="0"/>
      <w:marRight w:val="0"/>
      <w:marTop w:val="0"/>
      <w:marBottom w:val="0"/>
      <w:divBdr>
        <w:top w:val="none" w:sz="0" w:space="0" w:color="auto"/>
        <w:left w:val="none" w:sz="0" w:space="0" w:color="auto"/>
        <w:bottom w:val="none" w:sz="0" w:space="0" w:color="auto"/>
        <w:right w:val="none" w:sz="0" w:space="0" w:color="auto"/>
      </w:divBdr>
    </w:div>
    <w:div w:id="2044330693">
      <w:bodyDiv w:val="1"/>
      <w:marLeft w:val="0"/>
      <w:marRight w:val="0"/>
      <w:marTop w:val="0"/>
      <w:marBottom w:val="0"/>
      <w:divBdr>
        <w:top w:val="none" w:sz="0" w:space="0" w:color="auto"/>
        <w:left w:val="none" w:sz="0" w:space="0" w:color="auto"/>
        <w:bottom w:val="none" w:sz="0" w:space="0" w:color="auto"/>
        <w:right w:val="none" w:sz="0" w:space="0" w:color="auto"/>
      </w:divBdr>
      <w:divsChild>
        <w:div w:id="660546683">
          <w:marLeft w:val="0"/>
          <w:marRight w:val="0"/>
          <w:marTop w:val="120"/>
          <w:marBottom w:val="60"/>
          <w:divBdr>
            <w:top w:val="none" w:sz="0" w:space="0" w:color="auto"/>
            <w:left w:val="none" w:sz="0" w:space="0" w:color="auto"/>
            <w:bottom w:val="none" w:sz="0" w:space="0" w:color="auto"/>
            <w:right w:val="none" w:sz="0" w:space="0" w:color="auto"/>
          </w:divBdr>
        </w:div>
        <w:div w:id="223377610">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LjYFtjMafE"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giodiazcif@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1107</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6</cp:revision>
  <dcterms:created xsi:type="dcterms:W3CDTF">2020-04-02T21:53:00Z</dcterms:created>
  <dcterms:modified xsi:type="dcterms:W3CDTF">2020-04-02T23:57:00Z</dcterms:modified>
</cp:coreProperties>
</file>