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4AB" w:rsidRDefault="008614AB" w:rsidP="008614AB">
      <w:pPr>
        <w:spacing w:after="0"/>
      </w:pPr>
      <w:r>
        <w:rPr>
          <w:noProof/>
          <w:lang w:val="es-CL" w:eastAsia="es-CL"/>
        </w:rPr>
        <w:drawing>
          <wp:anchor distT="0" distB="0" distL="114300" distR="114300" simplePos="0" relativeHeight="251659264" behindDoc="1" locked="0" layoutInCell="1" allowOverlap="1" wp14:anchorId="5F946BCA" wp14:editId="5BF80FE7">
            <wp:simplePos x="0" y="0"/>
            <wp:positionH relativeFrom="column">
              <wp:posOffset>0</wp:posOffset>
            </wp:positionH>
            <wp:positionV relativeFrom="paragraph">
              <wp:posOffset>0</wp:posOffset>
            </wp:positionV>
            <wp:extent cx="388189" cy="536701"/>
            <wp:effectExtent l="0" t="0" r="0" b="0"/>
            <wp:wrapTight wrapText="bothSides">
              <wp:wrapPolygon edited="0">
                <wp:start x="0" y="0"/>
                <wp:lineTo x="0" y="20705"/>
                <wp:lineTo x="20151" y="20705"/>
                <wp:lineTo x="201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8189" cy="536701"/>
                    </a:xfrm>
                    <a:prstGeom prst="rect">
                      <a:avLst/>
                    </a:prstGeom>
                    <a:noFill/>
                  </pic:spPr>
                </pic:pic>
              </a:graphicData>
            </a:graphic>
          </wp:anchor>
        </w:drawing>
      </w:r>
      <w:proofErr w:type="spellStart"/>
      <w:r>
        <w:t>Liceo</w:t>
      </w:r>
      <w:proofErr w:type="spellEnd"/>
      <w:r>
        <w:t xml:space="preserve"> Andrés Bello</w:t>
      </w:r>
    </w:p>
    <w:p w:rsidR="008614AB" w:rsidRDefault="008614AB" w:rsidP="008614AB">
      <w:pPr>
        <w:spacing w:after="0"/>
      </w:pPr>
      <w:r>
        <w:t>English Department</w:t>
      </w:r>
    </w:p>
    <w:p w:rsidR="008614AB" w:rsidRDefault="008614AB" w:rsidP="008614AB">
      <w:pPr>
        <w:spacing w:after="0"/>
      </w:pPr>
      <w:r>
        <w:t xml:space="preserve">Mr. </w:t>
      </w:r>
      <w:proofErr w:type="spellStart"/>
      <w:r>
        <w:t>Díaz</w:t>
      </w:r>
      <w:proofErr w:type="spellEnd"/>
      <w:r>
        <w:t xml:space="preserve"> – Mr. </w:t>
      </w:r>
      <w:proofErr w:type="spellStart"/>
      <w:r>
        <w:t>Vizcarro</w:t>
      </w:r>
      <w:proofErr w:type="spellEnd"/>
    </w:p>
    <w:p w:rsidR="008614AB" w:rsidRDefault="008614AB" w:rsidP="008614AB">
      <w:pPr>
        <w:spacing w:after="0"/>
      </w:pPr>
    </w:p>
    <w:p w:rsidR="008614AB" w:rsidRDefault="008614AB" w:rsidP="008614AB">
      <w:pPr>
        <w:spacing w:after="0"/>
        <w:rPr>
          <w:b/>
          <w:sz w:val="32"/>
        </w:rPr>
      </w:pPr>
      <w:r>
        <w:rPr>
          <w:b/>
          <w:sz w:val="32"/>
        </w:rPr>
        <w:t>Self-Learning Worksheet</w:t>
      </w:r>
    </w:p>
    <w:p w:rsidR="008614AB" w:rsidRDefault="008614AB" w:rsidP="008614AB">
      <w:pPr>
        <w:spacing w:after="0"/>
        <w:rPr>
          <w:b/>
          <w:sz w:val="32"/>
        </w:rPr>
      </w:pPr>
      <w:r>
        <w:rPr>
          <w:b/>
          <w:sz w:val="32"/>
        </w:rPr>
        <w:t>Year 10 A / B / C – English</w:t>
      </w:r>
    </w:p>
    <w:p w:rsidR="008614AB" w:rsidRDefault="008614AB" w:rsidP="008614AB">
      <w:pPr>
        <w:spacing w:after="0"/>
        <w:rPr>
          <w:b/>
          <w:sz w:val="32"/>
        </w:rPr>
      </w:pPr>
      <w:r>
        <w:rPr>
          <w:b/>
          <w:sz w:val="32"/>
        </w:rPr>
        <w:t>Unit 1 – Globalisation</w:t>
      </w:r>
    </w:p>
    <w:p w:rsidR="008614AB" w:rsidRDefault="008614AB" w:rsidP="008614AB">
      <w:pPr>
        <w:spacing w:after="0"/>
        <w:rPr>
          <w:b/>
          <w:sz w:val="32"/>
        </w:rPr>
      </w:pPr>
    </w:p>
    <w:tbl>
      <w:tblPr>
        <w:tblStyle w:val="TableGrid"/>
        <w:tblW w:w="0" w:type="auto"/>
        <w:tblLook w:val="04A0" w:firstRow="1" w:lastRow="0" w:firstColumn="1" w:lastColumn="0" w:noHBand="0" w:noVBand="1"/>
      </w:tblPr>
      <w:tblGrid>
        <w:gridCol w:w="1413"/>
        <w:gridCol w:w="6095"/>
        <w:gridCol w:w="3282"/>
      </w:tblGrid>
      <w:tr w:rsidR="008614AB" w:rsidRPr="008614AB" w:rsidTr="00B81815">
        <w:tc>
          <w:tcPr>
            <w:tcW w:w="1413" w:type="dxa"/>
          </w:tcPr>
          <w:p w:rsidR="008614AB" w:rsidRPr="008614AB" w:rsidRDefault="008614AB" w:rsidP="00B81815">
            <w:pPr>
              <w:rPr>
                <w:sz w:val="20"/>
              </w:rPr>
            </w:pPr>
            <w:r w:rsidRPr="008614AB">
              <w:rPr>
                <w:sz w:val="20"/>
              </w:rPr>
              <w:t>Objective</w:t>
            </w:r>
          </w:p>
        </w:tc>
        <w:tc>
          <w:tcPr>
            <w:tcW w:w="9377" w:type="dxa"/>
            <w:gridSpan w:val="2"/>
          </w:tcPr>
          <w:p w:rsidR="008614AB" w:rsidRPr="008614AB" w:rsidRDefault="008614AB" w:rsidP="008614AB">
            <w:pPr>
              <w:pStyle w:val="ListParagraph"/>
              <w:numPr>
                <w:ilvl w:val="0"/>
                <w:numId w:val="1"/>
              </w:numPr>
              <w:rPr>
                <w:sz w:val="20"/>
              </w:rPr>
            </w:pPr>
            <w:r w:rsidRPr="008614AB">
              <w:rPr>
                <w:sz w:val="20"/>
              </w:rPr>
              <w:t>Recognise the concept of globalisation and its factors in today’s world</w:t>
            </w:r>
          </w:p>
          <w:p w:rsidR="008614AB" w:rsidRPr="008614AB" w:rsidRDefault="008614AB" w:rsidP="00B81815">
            <w:pPr>
              <w:pStyle w:val="ListParagraph"/>
              <w:numPr>
                <w:ilvl w:val="0"/>
                <w:numId w:val="1"/>
              </w:numPr>
              <w:rPr>
                <w:sz w:val="20"/>
              </w:rPr>
            </w:pPr>
            <w:r w:rsidRPr="008614AB">
              <w:rPr>
                <w:sz w:val="20"/>
              </w:rPr>
              <w:t>Apply knowledge of vocabulary in context</w:t>
            </w:r>
          </w:p>
          <w:p w:rsidR="008614AB" w:rsidRPr="008614AB" w:rsidRDefault="008614AB" w:rsidP="00B81815">
            <w:pPr>
              <w:pStyle w:val="ListParagraph"/>
              <w:numPr>
                <w:ilvl w:val="0"/>
                <w:numId w:val="1"/>
              </w:numPr>
              <w:rPr>
                <w:sz w:val="20"/>
              </w:rPr>
            </w:pPr>
            <w:r w:rsidRPr="008614AB">
              <w:rPr>
                <w:sz w:val="20"/>
              </w:rPr>
              <w:t>Develop Listening comprehension according to the topics exposed by giving information</w:t>
            </w:r>
          </w:p>
        </w:tc>
      </w:tr>
      <w:tr w:rsidR="008614AB" w:rsidRPr="008614AB" w:rsidTr="00B81815">
        <w:tc>
          <w:tcPr>
            <w:tcW w:w="1413" w:type="dxa"/>
          </w:tcPr>
          <w:p w:rsidR="008614AB" w:rsidRPr="008614AB" w:rsidRDefault="008614AB" w:rsidP="00B81815">
            <w:pPr>
              <w:rPr>
                <w:sz w:val="20"/>
              </w:rPr>
            </w:pPr>
            <w:r w:rsidRPr="008614AB">
              <w:rPr>
                <w:sz w:val="20"/>
              </w:rPr>
              <w:t>Abilities</w:t>
            </w:r>
          </w:p>
        </w:tc>
        <w:tc>
          <w:tcPr>
            <w:tcW w:w="9377" w:type="dxa"/>
            <w:gridSpan w:val="2"/>
          </w:tcPr>
          <w:p w:rsidR="008614AB" w:rsidRPr="008614AB" w:rsidRDefault="008614AB" w:rsidP="00B81815">
            <w:pPr>
              <w:pStyle w:val="ListParagraph"/>
              <w:numPr>
                <w:ilvl w:val="0"/>
                <w:numId w:val="1"/>
              </w:numPr>
              <w:rPr>
                <w:sz w:val="20"/>
              </w:rPr>
            </w:pPr>
            <w:r w:rsidRPr="008614AB">
              <w:rPr>
                <w:sz w:val="20"/>
              </w:rPr>
              <w:t>Recognise, Remember, Interpret, Infer, Apply, Organise, Develop</w:t>
            </w:r>
          </w:p>
        </w:tc>
      </w:tr>
      <w:tr w:rsidR="008614AB" w:rsidRPr="008614AB" w:rsidTr="00B81815">
        <w:tc>
          <w:tcPr>
            <w:tcW w:w="1413" w:type="dxa"/>
          </w:tcPr>
          <w:p w:rsidR="008614AB" w:rsidRPr="008614AB" w:rsidRDefault="008614AB" w:rsidP="00B81815">
            <w:pPr>
              <w:rPr>
                <w:sz w:val="20"/>
              </w:rPr>
            </w:pPr>
            <w:r w:rsidRPr="008614AB">
              <w:rPr>
                <w:sz w:val="20"/>
              </w:rPr>
              <w:t>Instructions</w:t>
            </w:r>
          </w:p>
        </w:tc>
        <w:tc>
          <w:tcPr>
            <w:tcW w:w="9377" w:type="dxa"/>
            <w:gridSpan w:val="2"/>
          </w:tcPr>
          <w:p w:rsidR="008614AB" w:rsidRDefault="008614AB" w:rsidP="00B81815">
            <w:pPr>
              <w:rPr>
                <w:sz w:val="20"/>
              </w:rPr>
            </w:pPr>
            <w:r w:rsidRPr="008614AB">
              <w:rPr>
                <w:sz w:val="20"/>
              </w:rPr>
              <w:t xml:space="preserve">This is a study handbook for you, so according to the information given down here. Read it and study. Each explanation will be given as it is a class. At the end of the worksheet there are exercises about each topic worked. Each detail will be underlined. Send the worksheet to: </w:t>
            </w:r>
            <w:hyperlink r:id="rId6" w:history="1">
              <w:r w:rsidRPr="008614AB">
                <w:rPr>
                  <w:rStyle w:val="Hyperlink"/>
                  <w:sz w:val="20"/>
                </w:rPr>
                <w:t>sergiodiazcif@gmail.com</w:t>
              </w:r>
            </w:hyperlink>
            <w:r w:rsidRPr="008614AB">
              <w:rPr>
                <w:sz w:val="20"/>
              </w:rPr>
              <w:t xml:space="preserve"> </w:t>
            </w:r>
          </w:p>
          <w:p w:rsidR="003D0A0C" w:rsidRDefault="003D0A0C" w:rsidP="00B81815">
            <w:pPr>
              <w:rPr>
                <w:b/>
                <w:i/>
                <w:sz w:val="20"/>
              </w:rPr>
            </w:pPr>
            <w:r w:rsidRPr="000F26BC">
              <w:rPr>
                <w:b/>
                <w:i/>
                <w:sz w:val="20"/>
              </w:rPr>
              <w:t>Edit the name of the document with your name and class</w:t>
            </w:r>
          </w:p>
          <w:p w:rsidR="003E5636" w:rsidRPr="008614AB" w:rsidRDefault="003E5636" w:rsidP="00B81815">
            <w:pPr>
              <w:rPr>
                <w:sz w:val="20"/>
              </w:rPr>
            </w:pPr>
            <w:r w:rsidRPr="003E5636">
              <w:rPr>
                <w:b/>
                <w:i/>
                <w:sz w:val="20"/>
              </w:rPr>
              <w:t>Example: Liam_Petterson_7A</w:t>
            </w:r>
          </w:p>
        </w:tc>
      </w:tr>
      <w:tr w:rsidR="008614AB" w:rsidRPr="008614AB" w:rsidTr="00B81815">
        <w:tc>
          <w:tcPr>
            <w:tcW w:w="1413" w:type="dxa"/>
          </w:tcPr>
          <w:p w:rsidR="008614AB" w:rsidRPr="008614AB" w:rsidRDefault="008614AB" w:rsidP="00B81815">
            <w:pPr>
              <w:rPr>
                <w:sz w:val="20"/>
              </w:rPr>
            </w:pPr>
            <w:r w:rsidRPr="008614AB">
              <w:rPr>
                <w:sz w:val="20"/>
              </w:rPr>
              <w:t>Name</w:t>
            </w:r>
          </w:p>
        </w:tc>
        <w:tc>
          <w:tcPr>
            <w:tcW w:w="9377" w:type="dxa"/>
            <w:gridSpan w:val="2"/>
          </w:tcPr>
          <w:p w:rsidR="008614AB" w:rsidRPr="008614AB" w:rsidRDefault="008614AB" w:rsidP="00B81815">
            <w:pPr>
              <w:rPr>
                <w:sz w:val="20"/>
              </w:rPr>
            </w:pPr>
          </w:p>
        </w:tc>
      </w:tr>
      <w:tr w:rsidR="008614AB" w:rsidRPr="008614AB" w:rsidTr="00B81815">
        <w:tc>
          <w:tcPr>
            <w:tcW w:w="1413" w:type="dxa"/>
          </w:tcPr>
          <w:p w:rsidR="008614AB" w:rsidRPr="008614AB" w:rsidRDefault="008614AB" w:rsidP="00B81815">
            <w:pPr>
              <w:rPr>
                <w:sz w:val="20"/>
              </w:rPr>
            </w:pPr>
            <w:r w:rsidRPr="008614AB">
              <w:rPr>
                <w:sz w:val="20"/>
              </w:rPr>
              <w:t>Class</w:t>
            </w:r>
          </w:p>
        </w:tc>
        <w:tc>
          <w:tcPr>
            <w:tcW w:w="9377" w:type="dxa"/>
            <w:gridSpan w:val="2"/>
          </w:tcPr>
          <w:p w:rsidR="008614AB" w:rsidRPr="008614AB" w:rsidRDefault="008614AB" w:rsidP="00B81815">
            <w:pPr>
              <w:rPr>
                <w:sz w:val="20"/>
              </w:rPr>
            </w:pPr>
            <w:r w:rsidRPr="008614AB">
              <w:rPr>
                <w:sz w:val="20"/>
              </w:rPr>
              <w:t>Year 10 A / B / C</w:t>
            </w:r>
          </w:p>
        </w:tc>
      </w:tr>
      <w:tr w:rsidR="00E83D4E" w:rsidRPr="008614AB" w:rsidTr="00E83D4E">
        <w:tc>
          <w:tcPr>
            <w:tcW w:w="1413" w:type="dxa"/>
          </w:tcPr>
          <w:p w:rsidR="00E83D4E" w:rsidRPr="008614AB" w:rsidRDefault="00E83D4E" w:rsidP="00B81815">
            <w:pPr>
              <w:rPr>
                <w:sz w:val="20"/>
              </w:rPr>
            </w:pPr>
            <w:r w:rsidRPr="008614AB">
              <w:rPr>
                <w:sz w:val="20"/>
              </w:rPr>
              <w:t>Score/ Mark</w:t>
            </w:r>
          </w:p>
        </w:tc>
        <w:tc>
          <w:tcPr>
            <w:tcW w:w="6095" w:type="dxa"/>
          </w:tcPr>
          <w:p w:rsidR="00E83D4E" w:rsidRPr="008614AB" w:rsidRDefault="00E83D4E" w:rsidP="00B81815">
            <w:pPr>
              <w:rPr>
                <w:sz w:val="20"/>
              </w:rPr>
            </w:pPr>
            <w:r w:rsidRPr="008614AB">
              <w:rPr>
                <w:sz w:val="20"/>
              </w:rPr>
              <w:t xml:space="preserve">      </w:t>
            </w:r>
            <w:r>
              <w:rPr>
                <w:sz w:val="20"/>
              </w:rPr>
              <w:t xml:space="preserve">/27 points </w:t>
            </w:r>
            <w:r w:rsidRPr="004404C4">
              <w:rPr>
                <w:sz w:val="20"/>
              </w:rPr>
              <w:sym w:font="Wingdings" w:char="F0E0"/>
            </w:r>
          </w:p>
        </w:tc>
        <w:tc>
          <w:tcPr>
            <w:tcW w:w="3282" w:type="dxa"/>
          </w:tcPr>
          <w:p w:rsidR="00E83D4E" w:rsidRPr="008614AB" w:rsidRDefault="00E83D4E" w:rsidP="00B81815">
            <w:pPr>
              <w:rPr>
                <w:sz w:val="20"/>
              </w:rPr>
            </w:pPr>
            <w:r>
              <w:rPr>
                <w:sz w:val="20"/>
              </w:rPr>
              <w:t>15 % of the Final Mark of this Unit</w:t>
            </w:r>
            <w:bookmarkStart w:id="0" w:name="_GoBack"/>
            <w:bookmarkEnd w:id="0"/>
          </w:p>
        </w:tc>
      </w:tr>
      <w:tr w:rsidR="008614AB" w:rsidRPr="008614AB" w:rsidTr="00B81815">
        <w:tc>
          <w:tcPr>
            <w:tcW w:w="1413" w:type="dxa"/>
          </w:tcPr>
          <w:p w:rsidR="008614AB" w:rsidRPr="008614AB" w:rsidRDefault="008614AB" w:rsidP="00B81815">
            <w:pPr>
              <w:rPr>
                <w:sz w:val="20"/>
              </w:rPr>
            </w:pPr>
            <w:r w:rsidRPr="008614AB">
              <w:rPr>
                <w:sz w:val="20"/>
              </w:rPr>
              <w:t>Deadline</w:t>
            </w:r>
          </w:p>
        </w:tc>
        <w:tc>
          <w:tcPr>
            <w:tcW w:w="9377" w:type="dxa"/>
            <w:gridSpan w:val="2"/>
          </w:tcPr>
          <w:p w:rsidR="008614AB" w:rsidRPr="008614AB" w:rsidRDefault="004404C4" w:rsidP="00B81815">
            <w:pPr>
              <w:rPr>
                <w:sz w:val="20"/>
              </w:rPr>
            </w:pPr>
            <w:r>
              <w:rPr>
                <w:sz w:val="20"/>
              </w:rPr>
              <w:t>Before April 30</w:t>
            </w:r>
            <w:r w:rsidRPr="004404C4">
              <w:rPr>
                <w:sz w:val="20"/>
                <w:vertAlign w:val="superscript"/>
              </w:rPr>
              <w:t>th</w:t>
            </w:r>
            <w:r>
              <w:rPr>
                <w:sz w:val="20"/>
              </w:rPr>
              <w:t xml:space="preserve"> </w:t>
            </w:r>
          </w:p>
        </w:tc>
      </w:tr>
    </w:tbl>
    <w:p w:rsidR="008614AB" w:rsidRDefault="008614AB">
      <w:pPr>
        <w:rPr>
          <w:b/>
          <w:sz w:val="28"/>
        </w:rPr>
      </w:pPr>
    </w:p>
    <w:p w:rsidR="008614AB" w:rsidRDefault="008614AB">
      <w:pPr>
        <w:rPr>
          <w:b/>
          <w:sz w:val="28"/>
        </w:rPr>
      </w:pPr>
      <w:r w:rsidRPr="008614AB">
        <w:rPr>
          <w:b/>
          <w:sz w:val="28"/>
        </w:rPr>
        <w:t xml:space="preserve">Globalisation </w:t>
      </w:r>
    </w:p>
    <w:p w:rsidR="00D43A0B" w:rsidRDefault="00D43A0B" w:rsidP="00D43A0B">
      <w:pPr>
        <w:jc w:val="both"/>
        <w:rPr>
          <w:sz w:val="20"/>
        </w:rPr>
      </w:pPr>
      <w:r>
        <w:rPr>
          <w:sz w:val="20"/>
        </w:rPr>
        <w:t xml:space="preserve">The term of globalisation can be defined and explained as the mean of connecting the world through exchanges of different types. The process of being global is continuous and every day it gathers more and more adepts. The cultural exchanges have led several results to nations and their daily routines. Later on, we will see how this concept affect Technology, Science and Health, but now we will focus our attention on the advantages and disadvantages of it. </w:t>
      </w:r>
    </w:p>
    <w:tbl>
      <w:tblPr>
        <w:tblStyle w:val="TableGrid"/>
        <w:tblpPr w:leftFromText="141" w:rightFromText="141" w:vertAnchor="text" w:horzAnchor="page" w:tblpX="5255" w:tblpY="132"/>
        <w:tblW w:w="0" w:type="auto"/>
        <w:tblLook w:val="04A0" w:firstRow="1" w:lastRow="0" w:firstColumn="1" w:lastColumn="0" w:noHBand="0" w:noVBand="1"/>
      </w:tblPr>
      <w:tblGrid>
        <w:gridCol w:w="6351"/>
      </w:tblGrid>
      <w:tr w:rsidR="00D43A0B" w:rsidTr="00D43A0B">
        <w:trPr>
          <w:trHeight w:val="1956"/>
        </w:trPr>
        <w:tc>
          <w:tcPr>
            <w:tcW w:w="6351" w:type="dxa"/>
          </w:tcPr>
          <w:p w:rsidR="00D43A0B" w:rsidRPr="00962F33" w:rsidRDefault="00D43A0B" w:rsidP="00D43A0B">
            <w:pPr>
              <w:jc w:val="both"/>
            </w:pPr>
            <w:r w:rsidRPr="00962F33">
              <w:t xml:space="preserve">Factors that affect globalisation are the </w:t>
            </w:r>
            <w:r w:rsidRPr="00962F33">
              <w:rPr>
                <w:b/>
              </w:rPr>
              <w:t>Culture, Trading, New Technologies, and Sustainability.</w:t>
            </w:r>
            <w:r w:rsidRPr="00962F33">
              <w:t xml:space="preserve"> </w:t>
            </w:r>
          </w:p>
          <w:p w:rsidR="00D43A0B" w:rsidRPr="00962F33" w:rsidRDefault="00D43A0B" w:rsidP="00D43A0B">
            <w:pPr>
              <w:jc w:val="both"/>
              <w:rPr>
                <w:b/>
              </w:rPr>
            </w:pPr>
            <w:r w:rsidRPr="00962F33">
              <w:t xml:space="preserve">The factors that are not relevant for having a globalised world are </w:t>
            </w:r>
            <w:r w:rsidRPr="00962F33">
              <w:rPr>
                <w:b/>
              </w:rPr>
              <w:t>terrorism, Pandemic, Privatisation and genocide.</w:t>
            </w:r>
          </w:p>
          <w:p w:rsidR="00D43A0B" w:rsidRDefault="00D43A0B" w:rsidP="00D43A0B">
            <w:pPr>
              <w:jc w:val="both"/>
              <w:rPr>
                <w:b/>
              </w:rPr>
            </w:pPr>
            <w:r w:rsidRPr="00962F33">
              <w:t xml:space="preserve">Why these concepts? </w:t>
            </w:r>
            <w:r w:rsidRPr="00962F33">
              <w:sym w:font="Wingdings" w:char="F0E0"/>
            </w:r>
            <w:r w:rsidRPr="00962F33">
              <w:t xml:space="preserve"> </w:t>
            </w:r>
            <w:r w:rsidR="00962F33" w:rsidRPr="00962F33">
              <w:t>Because</w:t>
            </w:r>
            <w:r w:rsidRPr="00962F33">
              <w:t xml:space="preserve"> when talking about globalisation, the process of </w:t>
            </w:r>
            <w:r w:rsidRPr="00962F33">
              <w:rPr>
                <w:b/>
              </w:rPr>
              <w:t>having connection</w:t>
            </w:r>
            <w:r w:rsidRPr="00962F33">
              <w:t xml:space="preserve"> cannot be interrupted by mistaken concepts that interfere in a negative way.</w:t>
            </w:r>
            <w:r>
              <w:rPr>
                <w:b/>
              </w:rPr>
              <w:t xml:space="preserve">  </w:t>
            </w:r>
          </w:p>
        </w:tc>
      </w:tr>
    </w:tbl>
    <w:p w:rsidR="00D43A0B" w:rsidRDefault="00D43A0B" w:rsidP="00D43A0B">
      <w:pPr>
        <w:jc w:val="both"/>
        <w:rPr>
          <w:b/>
        </w:rPr>
      </w:pPr>
      <w:r w:rsidRPr="00D43A0B">
        <w:rPr>
          <w:b/>
        </w:rPr>
        <w:t>Thinking Globally?</w:t>
      </w:r>
    </w:p>
    <w:p w:rsidR="00D43A0B" w:rsidRDefault="00D43A0B" w:rsidP="00D43A0B">
      <w:pPr>
        <w:jc w:val="both"/>
        <w:rPr>
          <w:b/>
        </w:rPr>
      </w:pPr>
      <w:r w:rsidRPr="00D43A0B">
        <w:rPr>
          <w:b/>
          <w:noProof/>
          <w:lang w:val="es-CL" w:eastAsia="es-CL"/>
        </w:rPr>
        <w:drawing>
          <wp:anchor distT="0" distB="0" distL="114300" distR="114300" simplePos="0" relativeHeight="251660288" behindDoc="1" locked="0" layoutInCell="1" allowOverlap="1">
            <wp:simplePos x="0" y="0"/>
            <wp:positionH relativeFrom="margin">
              <wp:posOffset>6985</wp:posOffset>
            </wp:positionH>
            <wp:positionV relativeFrom="paragraph">
              <wp:posOffset>9363</wp:posOffset>
            </wp:positionV>
            <wp:extent cx="2781300" cy="1303020"/>
            <wp:effectExtent l="0" t="0" r="0" b="0"/>
            <wp:wrapTight wrapText="bothSides">
              <wp:wrapPolygon edited="0">
                <wp:start x="0" y="0"/>
                <wp:lineTo x="0" y="21158"/>
                <wp:lineTo x="21452" y="21158"/>
                <wp:lineTo x="21452"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1300" cy="1303020"/>
                    </a:xfrm>
                    <a:prstGeom prst="rect">
                      <a:avLst/>
                    </a:prstGeom>
                  </pic:spPr>
                </pic:pic>
              </a:graphicData>
            </a:graphic>
            <wp14:sizeRelH relativeFrom="margin">
              <wp14:pctWidth>0</wp14:pctWidth>
            </wp14:sizeRelH>
            <wp14:sizeRelV relativeFrom="margin">
              <wp14:pctHeight>0</wp14:pctHeight>
            </wp14:sizeRelV>
          </wp:anchor>
        </w:drawing>
      </w:r>
    </w:p>
    <w:p w:rsidR="00D43A0B" w:rsidRDefault="007E74AD">
      <w:pPr>
        <w:rPr>
          <w:sz w:val="20"/>
        </w:rPr>
      </w:pPr>
      <w:r>
        <w:rPr>
          <w:b/>
        </w:rPr>
        <w:t xml:space="preserve">How do markets work? </w:t>
      </w:r>
      <w:r w:rsidRPr="007E74AD">
        <w:rPr>
          <w:b/>
        </w:rPr>
        <w:sym w:font="Wingdings" w:char="F0E0"/>
      </w:r>
      <w:r>
        <w:rPr>
          <w:b/>
        </w:rPr>
        <w:t xml:space="preserve"> </w:t>
      </w:r>
      <w:r>
        <w:rPr>
          <w:sz w:val="20"/>
        </w:rPr>
        <w:t xml:space="preserve">Markets around the world are moved by modern communications that make this happens. There exist different ways of how companies have worked with market to make profits and giving good services. Some of the results produced by these markets are: </w:t>
      </w:r>
      <w:r w:rsidRPr="00D03C88">
        <w:rPr>
          <w:b/>
          <w:sz w:val="20"/>
        </w:rPr>
        <w:t>International Trade, Emerging Economy, balance of payment, monetary funds, outsourcing, civil society, capitalism, human rights, and inflation.</w:t>
      </w:r>
      <w:r>
        <w:rPr>
          <w:sz w:val="20"/>
        </w:rPr>
        <w:t xml:space="preserve"> </w:t>
      </w:r>
    </w:p>
    <w:p w:rsidR="007E74AD" w:rsidRPr="00D03C88" w:rsidRDefault="00D03C88" w:rsidP="00D03C88">
      <w:pPr>
        <w:pBdr>
          <w:top w:val="single" w:sz="4" w:space="1" w:color="auto"/>
          <w:left w:val="single" w:sz="4" w:space="4" w:color="auto"/>
          <w:bottom w:val="single" w:sz="4" w:space="1" w:color="auto"/>
          <w:right w:val="single" w:sz="4" w:space="4" w:color="auto"/>
        </w:pBdr>
        <w:shd w:val="clear" w:color="auto" w:fill="DEEAF6" w:themeFill="accent1" w:themeFillTint="33"/>
        <w:jc w:val="center"/>
        <w:rPr>
          <w:b/>
          <w:sz w:val="20"/>
        </w:rPr>
      </w:pPr>
      <w:r w:rsidRPr="00D03C88">
        <w:rPr>
          <w:b/>
          <w:sz w:val="20"/>
        </w:rPr>
        <w:t xml:space="preserve">What is the main objective of globalisation? </w:t>
      </w:r>
      <w:r w:rsidRPr="00D03C88">
        <w:rPr>
          <w:b/>
          <w:sz w:val="20"/>
        </w:rPr>
        <w:sym w:font="Wingdings" w:char="F0E0"/>
      </w:r>
      <w:r w:rsidRPr="00D03C88">
        <w:rPr>
          <w:b/>
          <w:sz w:val="20"/>
        </w:rPr>
        <w:t xml:space="preserve"> To make profits and wealth in developing countries!</w:t>
      </w:r>
    </w:p>
    <w:p w:rsidR="00D43A0B" w:rsidRDefault="00D03C88">
      <w:pPr>
        <w:rPr>
          <w:b/>
          <w:color w:val="FF0000"/>
          <w:sz w:val="24"/>
        </w:rPr>
      </w:pPr>
      <w:r w:rsidRPr="00D03C88">
        <w:rPr>
          <w:b/>
          <w:color w:val="FF0000"/>
          <w:sz w:val="24"/>
        </w:rPr>
        <w:t>Let’s see the concepts!</w:t>
      </w:r>
    </w:p>
    <w:tbl>
      <w:tblPr>
        <w:tblStyle w:val="TableGrid"/>
        <w:tblW w:w="0" w:type="auto"/>
        <w:tblLook w:val="04A0" w:firstRow="1" w:lastRow="0" w:firstColumn="1" w:lastColumn="0" w:noHBand="0" w:noVBand="1"/>
      </w:tblPr>
      <w:tblGrid>
        <w:gridCol w:w="2263"/>
        <w:gridCol w:w="8527"/>
      </w:tblGrid>
      <w:tr w:rsidR="00D03C88" w:rsidTr="00D03C88">
        <w:tc>
          <w:tcPr>
            <w:tcW w:w="2263" w:type="dxa"/>
          </w:tcPr>
          <w:p w:rsidR="00D03C88" w:rsidRPr="00D03C88" w:rsidRDefault="00D03C88">
            <w:pPr>
              <w:rPr>
                <w:sz w:val="20"/>
              </w:rPr>
            </w:pPr>
            <w:r>
              <w:rPr>
                <w:sz w:val="20"/>
              </w:rPr>
              <w:t>International Trade</w:t>
            </w:r>
          </w:p>
        </w:tc>
        <w:tc>
          <w:tcPr>
            <w:tcW w:w="8527" w:type="dxa"/>
          </w:tcPr>
          <w:p w:rsidR="008833C0" w:rsidRPr="00D03C88" w:rsidRDefault="006B7C37" w:rsidP="00D03C88">
            <w:pPr>
              <w:rPr>
                <w:sz w:val="20"/>
              </w:rPr>
            </w:pPr>
            <w:r w:rsidRPr="00D03C88">
              <w:rPr>
                <w:sz w:val="20"/>
                <w:lang w:val="en-US"/>
              </w:rPr>
              <w:t>It’s the exchange of capital, goods, and services across international borders or territories</w:t>
            </w:r>
            <w:r w:rsidR="00D03C88">
              <w:rPr>
                <w:sz w:val="20"/>
                <w:lang w:val="en-US"/>
              </w:rPr>
              <w:t xml:space="preserve">. Example: </w:t>
            </w:r>
            <w:r w:rsidR="00D03C88" w:rsidRPr="00D03C88">
              <w:rPr>
                <w:i/>
                <w:sz w:val="20"/>
                <w:lang w:val="en-US"/>
              </w:rPr>
              <w:t>Canada is doing international trade with the USA in terms of wood and glass</w:t>
            </w:r>
          </w:p>
          <w:p w:rsidR="00D03C88" w:rsidRPr="00D03C88" w:rsidRDefault="00D03C88">
            <w:pPr>
              <w:rPr>
                <w:sz w:val="20"/>
              </w:rPr>
            </w:pPr>
          </w:p>
        </w:tc>
      </w:tr>
      <w:tr w:rsidR="00D03C88" w:rsidTr="00D03C88">
        <w:tc>
          <w:tcPr>
            <w:tcW w:w="2263" w:type="dxa"/>
          </w:tcPr>
          <w:p w:rsidR="00D03C88" w:rsidRDefault="00D03C88">
            <w:pPr>
              <w:rPr>
                <w:sz w:val="20"/>
              </w:rPr>
            </w:pPr>
            <w:r>
              <w:rPr>
                <w:sz w:val="20"/>
              </w:rPr>
              <w:lastRenderedPageBreak/>
              <w:t>Emerging Economy</w:t>
            </w:r>
          </w:p>
        </w:tc>
        <w:tc>
          <w:tcPr>
            <w:tcW w:w="8527" w:type="dxa"/>
          </w:tcPr>
          <w:p w:rsidR="00D03C88" w:rsidRPr="00D03C88" w:rsidRDefault="00D03C88" w:rsidP="00D03C88">
            <w:pPr>
              <w:rPr>
                <w:sz w:val="20"/>
                <w:lang w:val="en-US"/>
              </w:rPr>
            </w:pPr>
            <w:r w:rsidRPr="00D03C88">
              <w:rPr>
                <w:sz w:val="20"/>
                <w:lang w:val="en-US"/>
              </w:rPr>
              <w:t>Investment opportunities in developing countries</w:t>
            </w:r>
            <w:r>
              <w:rPr>
                <w:sz w:val="20"/>
                <w:lang w:val="en-US"/>
              </w:rPr>
              <w:t>. Example</w:t>
            </w:r>
            <w:r w:rsidRPr="00D03C88">
              <w:rPr>
                <w:i/>
                <w:sz w:val="20"/>
                <w:lang w:val="en-US"/>
              </w:rPr>
              <w:t>: Chile is trying to work as an emerging economy for getting success in business</w:t>
            </w:r>
          </w:p>
        </w:tc>
      </w:tr>
      <w:tr w:rsidR="00D03C88" w:rsidTr="00D03C88">
        <w:tc>
          <w:tcPr>
            <w:tcW w:w="2263" w:type="dxa"/>
          </w:tcPr>
          <w:p w:rsidR="00D03C88" w:rsidRDefault="00D03C88">
            <w:pPr>
              <w:rPr>
                <w:sz w:val="20"/>
              </w:rPr>
            </w:pPr>
            <w:r>
              <w:rPr>
                <w:sz w:val="20"/>
              </w:rPr>
              <w:t>Balance of payment</w:t>
            </w:r>
          </w:p>
        </w:tc>
        <w:tc>
          <w:tcPr>
            <w:tcW w:w="8527" w:type="dxa"/>
          </w:tcPr>
          <w:p w:rsidR="00D03C88" w:rsidRPr="00D03C88" w:rsidRDefault="00D03C88" w:rsidP="00D03C88">
            <w:pPr>
              <w:rPr>
                <w:sz w:val="20"/>
                <w:lang w:val="en-US"/>
              </w:rPr>
            </w:pPr>
            <w:r w:rsidRPr="00D03C88">
              <w:rPr>
                <w:sz w:val="20"/>
              </w:rPr>
              <w:t>The difference between the exports and imports of a country.</w:t>
            </w:r>
            <w:r>
              <w:rPr>
                <w:sz w:val="20"/>
              </w:rPr>
              <w:t xml:space="preserve"> </w:t>
            </w:r>
            <w:r w:rsidRPr="00D03C88">
              <w:rPr>
                <w:i/>
                <w:sz w:val="20"/>
              </w:rPr>
              <w:t>Example: The balance of payment of copper have been unstable since Covid-19 happened</w:t>
            </w:r>
          </w:p>
        </w:tc>
      </w:tr>
      <w:tr w:rsidR="00DE0043" w:rsidTr="00D03C88">
        <w:tc>
          <w:tcPr>
            <w:tcW w:w="2263" w:type="dxa"/>
          </w:tcPr>
          <w:p w:rsidR="00DE0043" w:rsidRDefault="00DE0043">
            <w:pPr>
              <w:rPr>
                <w:sz w:val="20"/>
              </w:rPr>
            </w:pPr>
            <w:r>
              <w:rPr>
                <w:sz w:val="20"/>
              </w:rPr>
              <w:t>Monetary funds</w:t>
            </w:r>
          </w:p>
        </w:tc>
        <w:tc>
          <w:tcPr>
            <w:tcW w:w="8527" w:type="dxa"/>
          </w:tcPr>
          <w:p w:rsidR="00DE0043" w:rsidRPr="00D03C88" w:rsidRDefault="00DE0043" w:rsidP="00DE0043">
            <w:pPr>
              <w:rPr>
                <w:sz w:val="20"/>
              </w:rPr>
            </w:pPr>
            <w:r w:rsidRPr="00DE0043">
              <w:rPr>
                <w:sz w:val="20"/>
                <w:lang w:val="en-US"/>
              </w:rPr>
              <w:t>A reserve of money set aside for some purpose</w:t>
            </w:r>
            <w:r>
              <w:rPr>
                <w:sz w:val="20"/>
                <w:lang w:val="en-US"/>
              </w:rPr>
              <w:t xml:space="preserve">. Example: </w:t>
            </w:r>
            <w:r w:rsidRPr="00DE0043">
              <w:rPr>
                <w:i/>
                <w:sz w:val="20"/>
                <w:lang w:val="en-US"/>
              </w:rPr>
              <w:t>The government has got monetary funds for the sanitary emergency that is not using properly.</w:t>
            </w:r>
          </w:p>
        </w:tc>
      </w:tr>
      <w:tr w:rsidR="00DE0043" w:rsidTr="00D03C88">
        <w:tc>
          <w:tcPr>
            <w:tcW w:w="2263" w:type="dxa"/>
          </w:tcPr>
          <w:p w:rsidR="00DE0043" w:rsidRDefault="00DE0043">
            <w:pPr>
              <w:rPr>
                <w:sz w:val="20"/>
              </w:rPr>
            </w:pPr>
            <w:r>
              <w:rPr>
                <w:sz w:val="20"/>
              </w:rPr>
              <w:t>Outsourcing</w:t>
            </w:r>
          </w:p>
        </w:tc>
        <w:tc>
          <w:tcPr>
            <w:tcW w:w="8527" w:type="dxa"/>
          </w:tcPr>
          <w:p w:rsidR="00DE0043" w:rsidRPr="00DE0043" w:rsidRDefault="006B7C37" w:rsidP="00D75DF7">
            <w:pPr>
              <w:rPr>
                <w:sz w:val="20"/>
              </w:rPr>
            </w:pPr>
            <w:r w:rsidRPr="00DE0043">
              <w:rPr>
                <w:iCs/>
                <w:sz w:val="20"/>
                <w:lang w:val="en-US"/>
              </w:rPr>
              <w:t>A Company outsources when it pays for having its work done by another company</w:t>
            </w:r>
            <w:r w:rsidR="00DE0043">
              <w:rPr>
                <w:iCs/>
                <w:sz w:val="20"/>
                <w:lang w:val="en-US"/>
              </w:rPr>
              <w:t xml:space="preserve">. Example: </w:t>
            </w:r>
            <w:r w:rsidR="00D75DF7" w:rsidRPr="00D75DF7">
              <w:rPr>
                <w:i/>
                <w:iCs/>
                <w:sz w:val="20"/>
                <w:lang w:val="en-US"/>
              </w:rPr>
              <w:t>Some countries in Europe trade some money for make some products,</w:t>
            </w:r>
            <w:r w:rsidR="00D75DF7">
              <w:rPr>
                <w:i/>
                <w:iCs/>
                <w:sz w:val="20"/>
                <w:lang w:val="en-US"/>
              </w:rPr>
              <w:t xml:space="preserve"> for instance, Hungary is outsourcing </w:t>
            </w:r>
            <w:r w:rsidR="00D75DF7" w:rsidRPr="00D75DF7">
              <w:rPr>
                <w:i/>
                <w:iCs/>
                <w:sz w:val="20"/>
                <w:lang w:val="en-US"/>
              </w:rPr>
              <w:t xml:space="preserve">to the Czech Republic to make Skoda cars. </w:t>
            </w:r>
          </w:p>
        </w:tc>
      </w:tr>
      <w:tr w:rsidR="00D75DF7" w:rsidTr="00D03C88">
        <w:tc>
          <w:tcPr>
            <w:tcW w:w="2263" w:type="dxa"/>
          </w:tcPr>
          <w:p w:rsidR="00D75DF7" w:rsidRDefault="00D75DF7">
            <w:pPr>
              <w:rPr>
                <w:sz w:val="20"/>
              </w:rPr>
            </w:pPr>
            <w:r>
              <w:rPr>
                <w:sz w:val="20"/>
              </w:rPr>
              <w:t>Civil Society</w:t>
            </w:r>
          </w:p>
        </w:tc>
        <w:tc>
          <w:tcPr>
            <w:tcW w:w="8527" w:type="dxa"/>
          </w:tcPr>
          <w:p w:rsidR="00D75DF7" w:rsidRPr="00D75DF7" w:rsidRDefault="00D75DF7" w:rsidP="00D75DF7">
            <w:pPr>
              <w:rPr>
                <w:iCs/>
                <w:sz w:val="20"/>
              </w:rPr>
            </w:pPr>
            <w:r>
              <w:rPr>
                <w:iCs/>
                <w:sz w:val="20"/>
              </w:rPr>
              <w:t xml:space="preserve">Organisations that work for the private and state sector to negotiate matters of public concern. Example: </w:t>
            </w:r>
            <w:r w:rsidRPr="00D75DF7">
              <w:rPr>
                <w:i/>
                <w:iCs/>
                <w:sz w:val="20"/>
              </w:rPr>
              <w:t>Chilean government is asking private companies to work together with the ministry of health in creating a civil society for getting rid of the pandemic</w:t>
            </w:r>
            <w:r>
              <w:rPr>
                <w:iCs/>
                <w:sz w:val="20"/>
              </w:rPr>
              <w:t>.</w:t>
            </w:r>
          </w:p>
        </w:tc>
      </w:tr>
      <w:tr w:rsidR="00D75DF7" w:rsidTr="00D03C88">
        <w:tc>
          <w:tcPr>
            <w:tcW w:w="2263" w:type="dxa"/>
          </w:tcPr>
          <w:p w:rsidR="00D75DF7" w:rsidRDefault="00D75DF7">
            <w:pPr>
              <w:rPr>
                <w:sz w:val="20"/>
              </w:rPr>
            </w:pPr>
            <w:r>
              <w:rPr>
                <w:sz w:val="20"/>
              </w:rPr>
              <w:t>Capitalism</w:t>
            </w:r>
          </w:p>
        </w:tc>
        <w:tc>
          <w:tcPr>
            <w:tcW w:w="8527" w:type="dxa"/>
          </w:tcPr>
          <w:p w:rsidR="00D75DF7" w:rsidRDefault="00D75DF7" w:rsidP="00D75DF7">
            <w:pPr>
              <w:rPr>
                <w:iCs/>
                <w:sz w:val="20"/>
              </w:rPr>
            </w:pPr>
            <w:r w:rsidRPr="00D75DF7">
              <w:rPr>
                <w:iCs/>
                <w:sz w:val="20"/>
              </w:rPr>
              <w:t>The social and economic system which relies on market mechanism to distrib</w:t>
            </w:r>
            <w:r>
              <w:rPr>
                <w:iCs/>
                <w:sz w:val="20"/>
              </w:rPr>
              <w:t xml:space="preserve">ute factors of production </w:t>
            </w:r>
            <w:r w:rsidRPr="00D75DF7">
              <w:rPr>
                <w:iCs/>
                <w:sz w:val="20"/>
              </w:rPr>
              <w:t>in the most efficient way.</w:t>
            </w:r>
            <w:r>
              <w:rPr>
                <w:iCs/>
                <w:sz w:val="20"/>
              </w:rPr>
              <w:t xml:space="preserve"> Example: </w:t>
            </w:r>
            <w:r w:rsidRPr="00D75DF7">
              <w:rPr>
                <w:i/>
                <w:iCs/>
                <w:sz w:val="20"/>
              </w:rPr>
              <w:t>The capitalism in some countries have led some bad situations for production in people’s lives.</w:t>
            </w:r>
            <w:r>
              <w:rPr>
                <w:iCs/>
                <w:sz w:val="20"/>
              </w:rPr>
              <w:t xml:space="preserve"> </w:t>
            </w:r>
          </w:p>
        </w:tc>
      </w:tr>
      <w:tr w:rsidR="00D75DF7" w:rsidTr="00D03C88">
        <w:tc>
          <w:tcPr>
            <w:tcW w:w="2263" w:type="dxa"/>
          </w:tcPr>
          <w:p w:rsidR="00D75DF7" w:rsidRDefault="00D75DF7">
            <w:pPr>
              <w:rPr>
                <w:sz w:val="20"/>
              </w:rPr>
            </w:pPr>
            <w:r>
              <w:rPr>
                <w:sz w:val="20"/>
              </w:rPr>
              <w:t>Human Rights</w:t>
            </w:r>
          </w:p>
        </w:tc>
        <w:tc>
          <w:tcPr>
            <w:tcW w:w="8527" w:type="dxa"/>
          </w:tcPr>
          <w:p w:rsidR="00D75DF7" w:rsidRPr="00D75DF7" w:rsidRDefault="00D75DF7" w:rsidP="00D75DF7">
            <w:pPr>
              <w:rPr>
                <w:iCs/>
                <w:sz w:val="20"/>
              </w:rPr>
            </w:pPr>
            <w:r>
              <w:rPr>
                <w:iCs/>
                <w:sz w:val="20"/>
              </w:rPr>
              <w:t xml:space="preserve">For globalisation, Human rights are the </w:t>
            </w:r>
            <w:r w:rsidRPr="00D75DF7">
              <w:rPr>
                <w:iCs/>
                <w:sz w:val="20"/>
              </w:rPr>
              <w:t>freedom of speech and conscience, equal treatment, work and health, among others</w:t>
            </w:r>
            <w:r>
              <w:rPr>
                <w:iCs/>
                <w:sz w:val="20"/>
              </w:rPr>
              <w:t xml:space="preserve">. This help for keeping this process alive. </w:t>
            </w:r>
          </w:p>
        </w:tc>
      </w:tr>
      <w:tr w:rsidR="00D75DF7" w:rsidTr="00D03C88">
        <w:tc>
          <w:tcPr>
            <w:tcW w:w="2263" w:type="dxa"/>
          </w:tcPr>
          <w:p w:rsidR="00D75DF7" w:rsidRDefault="00D75DF7">
            <w:pPr>
              <w:rPr>
                <w:sz w:val="20"/>
              </w:rPr>
            </w:pPr>
            <w:r>
              <w:rPr>
                <w:sz w:val="20"/>
              </w:rPr>
              <w:t>Inflation</w:t>
            </w:r>
          </w:p>
        </w:tc>
        <w:tc>
          <w:tcPr>
            <w:tcW w:w="8527" w:type="dxa"/>
          </w:tcPr>
          <w:p w:rsidR="00D75DF7" w:rsidRDefault="00D75DF7" w:rsidP="00D75DF7">
            <w:pPr>
              <w:rPr>
                <w:iCs/>
                <w:sz w:val="20"/>
              </w:rPr>
            </w:pPr>
            <w:r>
              <w:rPr>
                <w:iCs/>
                <w:sz w:val="20"/>
              </w:rPr>
              <w:t xml:space="preserve">The accelerating pace of globalisation in having an effect on rich and poor countries. Example: the </w:t>
            </w:r>
            <w:r w:rsidRPr="00D75DF7">
              <w:rPr>
                <w:i/>
                <w:iCs/>
                <w:sz w:val="20"/>
              </w:rPr>
              <w:t>Chilean state is going through a slight process of inflation due to Covid-19, you can see how much money now a kilogram of flour costs!</w:t>
            </w:r>
            <w:r>
              <w:rPr>
                <w:iCs/>
                <w:sz w:val="20"/>
              </w:rPr>
              <w:t xml:space="preserve"> </w:t>
            </w:r>
          </w:p>
        </w:tc>
      </w:tr>
    </w:tbl>
    <w:p w:rsidR="00D03C88" w:rsidRDefault="00D03C88">
      <w:pPr>
        <w:rPr>
          <w:b/>
          <w:color w:val="FF0000"/>
          <w:sz w:val="24"/>
        </w:rPr>
      </w:pPr>
    </w:p>
    <w:p w:rsidR="00616031" w:rsidRDefault="00616031" w:rsidP="00616031">
      <w:pPr>
        <w:jc w:val="center"/>
        <w:rPr>
          <w:b/>
          <w:color w:val="FF0000"/>
          <w:sz w:val="32"/>
        </w:rPr>
      </w:pPr>
      <w:r w:rsidRPr="00616031">
        <w:rPr>
          <w:b/>
          <w:color w:val="FF0000"/>
          <w:sz w:val="32"/>
        </w:rPr>
        <w:t>Time to work!</w:t>
      </w:r>
    </w:p>
    <w:p w:rsidR="00616031" w:rsidRPr="001E77C8" w:rsidRDefault="00616031" w:rsidP="00616031">
      <w:pPr>
        <w:jc w:val="both"/>
        <w:rPr>
          <w:b/>
          <w:sz w:val="20"/>
        </w:rPr>
      </w:pPr>
      <w:r w:rsidRPr="001E77C8">
        <w:rPr>
          <w:b/>
          <w:sz w:val="20"/>
        </w:rPr>
        <w:t xml:space="preserve">Item. 1 </w:t>
      </w:r>
      <w:r w:rsidR="007D2754" w:rsidRPr="001E77C8">
        <w:rPr>
          <w:b/>
          <w:sz w:val="20"/>
        </w:rPr>
        <w:t xml:space="preserve">Look at the pictures and try to match them with the concepts from the table. </w:t>
      </w:r>
      <w:r w:rsidR="004404C4" w:rsidRPr="001E77C8">
        <w:rPr>
          <w:b/>
          <w:sz w:val="20"/>
        </w:rPr>
        <w:t>(6 points)</w:t>
      </w:r>
    </w:p>
    <w:tbl>
      <w:tblPr>
        <w:tblStyle w:val="TableGrid"/>
        <w:tblW w:w="0" w:type="auto"/>
        <w:tblLook w:val="04A0" w:firstRow="1" w:lastRow="0" w:firstColumn="1" w:lastColumn="0" w:noHBand="0" w:noVBand="1"/>
      </w:tblPr>
      <w:tblGrid>
        <w:gridCol w:w="3607"/>
        <w:gridCol w:w="3807"/>
        <w:gridCol w:w="3376"/>
      </w:tblGrid>
      <w:tr w:rsidR="007D2754" w:rsidTr="007D2754">
        <w:tc>
          <w:tcPr>
            <w:tcW w:w="3607" w:type="dxa"/>
          </w:tcPr>
          <w:p w:rsidR="007D2754" w:rsidRDefault="007D2754" w:rsidP="00616031">
            <w:pPr>
              <w:jc w:val="both"/>
              <w:rPr>
                <w:sz w:val="20"/>
              </w:rPr>
            </w:pPr>
            <w:r w:rsidRPr="007D2754">
              <w:rPr>
                <w:noProof/>
                <w:sz w:val="20"/>
                <w:lang w:val="es-CL" w:eastAsia="es-CL"/>
              </w:rPr>
              <w:drawing>
                <wp:anchor distT="0" distB="0" distL="114300" distR="114300" simplePos="0" relativeHeight="251661312" behindDoc="1" locked="0" layoutInCell="1" allowOverlap="1">
                  <wp:simplePos x="0" y="0"/>
                  <wp:positionH relativeFrom="column">
                    <wp:posOffset>-33047</wp:posOffset>
                  </wp:positionH>
                  <wp:positionV relativeFrom="paragraph">
                    <wp:posOffset>151265</wp:posOffset>
                  </wp:positionV>
                  <wp:extent cx="2246630" cy="892175"/>
                  <wp:effectExtent l="0" t="0" r="1270" b="3175"/>
                  <wp:wrapTight wrapText="bothSides">
                    <wp:wrapPolygon edited="0">
                      <wp:start x="0" y="0"/>
                      <wp:lineTo x="0" y="21216"/>
                      <wp:lineTo x="21429" y="21216"/>
                      <wp:lineTo x="21429"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a:grayscl/>
                            <a:extLst>
                              <a:ext uri="{28A0092B-C50C-407E-A947-70E740481C1C}">
                                <a14:useLocalDpi xmlns:a14="http://schemas.microsoft.com/office/drawing/2010/main" val="0"/>
                              </a:ext>
                            </a:extLst>
                          </a:blip>
                          <a:srcRect r="6460" b="25725"/>
                          <a:stretch/>
                        </pic:blipFill>
                        <pic:spPr bwMode="auto">
                          <a:xfrm>
                            <a:off x="0" y="0"/>
                            <a:ext cx="2246630" cy="89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07" w:type="dxa"/>
          </w:tcPr>
          <w:p w:rsidR="007D2754" w:rsidRDefault="007D2754" w:rsidP="00616031">
            <w:pPr>
              <w:jc w:val="both"/>
              <w:rPr>
                <w:sz w:val="20"/>
              </w:rPr>
            </w:pPr>
            <w:r>
              <w:rPr>
                <w:noProof/>
                <w:sz w:val="20"/>
                <w:lang w:val="es-CL" w:eastAsia="es-CL"/>
              </w:rPr>
              <w:drawing>
                <wp:anchor distT="0" distB="0" distL="114300" distR="114300" simplePos="0" relativeHeight="251663360" behindDoc="1" locked="0" layoutInCell="1" allowOverlap="1">
                  <wp:simplePos x="0" y="0"/>
                  <wp:positionH relativeFrom="column">
                    <wp:posOffset>-65040</wp:posOffset>
                  </wp:positionH>
                  <wp:positionV relativeFrom="paragraph">
                    <wp:posOffset>95</wp:posOffset>
                  </wp:positionV>
                  <wp:extent cx="2380785" cy="1186774"/>
                  <wp:effectExtent l="0" t="0" r="635" b="0"/>
                  <wp:wrapTight wrapText="bothSides">
                    <wp:wrapPolygon edited="0">
                      <wp:start x="0" y="0"/>
                      <wp:lineTo x="0" y="21161"/>
                      <wp:lineTo x="21433" y="21161"/>
                      <wp:lineTo x="214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21875" t="29394" r="7555" b="7991"/>
                          <a:stretch/>
                        </pic:blipFill>
                        <pic:spPr bwMode="auto">
                          <a:xfrm>
                            <a:off x="0" y="0"/>
                            <a:ext cx="2391812" cy="11922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76" w:type="dxa"/>
          </w:tcPr>
          <w:p w:rsidR="007D2754" w:rsidRDefault="007D2754" w:rsidP="00616031">
            <w:pPr>
              <w:jc w:val="both"/>
              <w:rPr>
                <w:sz w:val="20"/>
              </w:rPr>
            </w:pPr>
            <w:r>
              <w:rPr>
                <w:noProof/>
                <w:sz w:val="20"/>
                <w:lang w:val="es-CL" w:eastAsia="es-CL"/>
              </w:rPr>
              <w:drawing>
                <wp:anchor distT="0" distB="0" distL="114300" distR="114300" simplePos="0" relativeHeight="251662336" behindDoc="1" locked="0" layoutInCell="1" allowOverlap="1">
                  <wp:simplePos x="0" y="0"/>
                  <wp:positionH relativeFrom="column">
                    <wp:posOffset>139511</wp:posOffset>
                  </wp:positionH>
                  <wp:positionV relativeFrom="paragraph">
                    <wp:posOffset>270</wp:posOffset>
                  </wp:positionV>
                  <wp:extent cx="1887166" cy="1047224"/>
                  <wp:effectExtent l="0" t="0" r="0" b="635"/>
                  <wp:wrapTight wrapText="bothSides">
                    <wp:wrapPolygon edited="0">
                      <wp:start x="0" y="0"/>
                      <wp:lineTo x="0" y="21220"/>
                      <wp:lineTo x="21375" y="21220"/>
                      <wp:lineTo x="213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l="1021" t="11515"/>
                          <a:stretch/>
                        </pic:blipFill>
                        <pic:spPr bwMode="auto">
                          <a:xfrm>
                            <a:off x="0" y="0"/>
                            <a:ext cx="1887166" cy="10472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D2754" w:rsidTr="007D2754">
        <w:tc>
          <w:tcPr>
            <w:tcW w:w="3607" w:type="dxa"/>
          </w:tcPr>
          <w:p w:rsidR="007D2754" w:rsidRDefault="007D2754" w:rsidP="00616031">
            <w:pPr>
              <w:jc w:val="both"/>
              <w:rPr>
                <w:sz w:val="20"/>
              </w:rPr>
            </w:pPr>
            <w:r>
              <w:rPr>
                <w:noProof/>
                <w:sz w:val="20"/>
                <w:lang w:val="es-CL" w:eastAsia="es-CL"/>
              </w:rPr>
              <w:drawing>
                <wp:anchor distT="0" distB="0" distL="114300" distR="114300" simplePos="0" relativeHeight="251664384" behindDoc="1" locked="0" layoutInCell="1" allowOverlap="1">
                  <wp:simplePos x="0" y="0"/>
                  <wp:positionH relativeFrom="column">
                    <wp:posOffset>162195</wp:posOffset>
                  </wp:positionH>
                  <wp:positionV relativeFrom="paragraph">
                    <wp:posOffset>27</wp:posOffset>
                  </wp:positionV>
                  <wp:extent cx="1800859" cy="875490"/>
                  <wp:effectExtent l="0" t="0" r="0" b="1270"/>
                  <wp:wrapTight wrapText="bothSides">
                    <wp:wrapPolygon edited="0">
                      <wp:start x="0" y="0"/>
                      <wp:lineTo x="0" y="21161"/>
                      <wp:lineTo x="21257" y="21161"/>
                      <wp:lineTo x="212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800859" cy="875490"/>
                          </a:xfrm>
                          <a:prstGeom prst="rect">
                            <a:avLst/>
                          </a:prstGeom>
                          <a:noFill/>
                        </pic:spPr>
                      </pic:pic>
                    </a:graphicData>
                  </a:graphic>
                </wp:anchor>
              </w:drawing>
            </w:r>
          </w:p>
        </w:tc>
        <w:tc>
          <w:tcPr>
            <w:tcW w:w="3807" w:type="dxa"/>
          </w:tcPr>
          <w:p w:rsidR="007D2754" w:rsidRDefault="007D2754" w:rsidP="00616031">
            <w:pPr>
              <w:jc w:val="both"/>
              <w:rPr>
                <w:sz w:val="20"/>
              </w:rPr>
            </w:pPr>
            <w:r w:rsidRPr="007D2754">
              <w:rPr>
                <w:noProof/>
                <w:sz w:val="20"/>
                <w:lang w:val="es-CL" w:eastAsia="es-CL"/>
              </w:rPr>
              <w:drawing>
                <wp:anchor distT="0" distB="0" distL="114300" distR="114300" simplePos="0" relativeHeight="251665408" behindDoc="1" locked="0" layoutInCell="1" allowOverlap="1">
                  <wp:simplePos x="0" y="0"/>
                  <wp:positionH relativeFrom="column">
                    <wp:posOffset>322580</wp:posOffset>
                  </wp:positionH>
                  <wp:positionV relativeFrom="paragraph">
                    <wp:posOffset>4445</wp:posOffset>
                  </wp:positionV>
                  <wp:extent cx="1682750" cy="1478280"/>
                  <wp:effectExtent l="0" t="0" r="0" b="7620"/>
                  <wp:wrapTight wrapText="bothSides">
                    <wp:wrapPolygon edited="0">
                      <wp:start x="0" y="0"/>
                      <wp:lineTo x="0" y="21433"/>
                      <wp:lineTo x="21274" y="21433"/>
                      <wp:lineTo x="21274"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grayscl/>
                            <a:extLst>
                              <a:ext uri="{28A0092B-C50C-407E-A947-70E740481C1C}">
                                <a14:useLocalDpi xmlns:a14="http://schemas.microsoft.com/office/drawing/2010/main" val="0"/>
                              </a:ext>
                            </a:extLst>
                          </a:blip>
                          <a:srcRect l="18195" t="5418" r="16403" b="12215"/>
                          <a:stretch/>
                        </pic:blipFill>
                        <pic:spPr bwMode="auto">
                          <a:xfrm>
                            <a:off x="0" y="0"/>
                            <a:ext cx="1682750" cy="147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76" w:type="dxa"/>
          </w:tcPr>
          <w:p w:rsidR="007D2754" w:rsidRDefault="007D2754" w:rsidP="00616031">
            <w:pPr>
              <w:jc w:val="both"/>
              <w:rPr>
                <w:sz w:val="20"/>
              </w:rPr>
            </w:pPr>
            <w:r>
              <w:rPr>
                <w:noProof/>
                <w:sz w:val="20"/>
                <w:lang w:val="es-CL" w:eastAsia="es-CL"/>
              </w:rPr>
              <w:drawing>
                <wp:anchor distT="0" distB="0" distL="114300" distR="114300" simplePos="0" relativeHeight="251666432" behindDoc="1" locked="0" layoutInCell="1" allowOverlap="1">
                  <wp:simplePos x="0" y="0"/>
                  <wp:positionH relativeFrom="column">
                    <wp:posOffset>-65094</wp:posOffset>
                  </wp:positionH>
                  <wp:positionV relativeFrom="paragraph">
                    <wp:posOffset>82266</wp:posOffset>
                  </wp:positionV>
                  <wp:extent cx="2095721" cy="1147864"/>
                  <wp:effectExtent l="0" t="0" r="0" b="0"/>
                  <wp:wrapTight wrapText="bothSides">
                    <wp:wrapPolygon edited="0">
                      <wp:start x="0" y="0"/>
                      <wp:lineTo x="0" y="21158"/>
                      <wp:lineTo x="21404" y="21158"/>
                      <wp:lineTo x="214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grayscl/>
                            <a:extLst>
                              <a:ext uri="{28A0092B-C50C-407E-A947-70E740481C1C}">
                                <a14:useLocalDpi xmlns:a14="http://schemas.microsoft.com/office/drawing/2010/main" val="0"/>
                              </a:ext>
                            </a:extLst>
                          </a:blip>
                          <a:srcRect l="15608" t="15607" r="10395" b="12417"/>
                          <a:stretch/>
                        </pic:blipFill>
                        <pic:spPr bwMode="auto">
                          <a:xfrm>
                            <a:off x="0" y="0"/>
                            <a:ext cx="2095721" cy="1147864"/>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7D2754" w:rsidRDefault="007D2754" w:rsidP="00616031">
      <w:pPr>
        <w:jc w:val="both"/>
        <w:rPr>
          <w:sz w:val="20"/>
        </w:rPr>
      </w:pPr>
    </w:p>
    <w:p w:rsidR="00ED0F46" w:rsidRPr="001E77C8" w:rsidRDefault="00ED0F46" w:rsidP="00616031">
      <w:pPr>
        <w:jc w:val="both"/>
        <w:rPr>
          <w:b/>
          <w:sz w:val="20"/>
        </w:rPr>
      </w:pPr>
      <w:r w:rsidRPr="001E77C8">
        <w:rPr>
          <w:b/>
          <w:sz w:val="20"/>
        </w:rPr>
        <w:t xml:space="preserve">Item 2. Make up a list of </w:t>
      </w:r>
      <w:r w:rsidR="004404C4" w:rsidRPr="001E77C8">
        <w:rPr>
          <w:b/>
          <w:sz w:val="20"/>
        </w:rPr>
        <w:t>pro</w:t>
      </w:r>
      <w:r w:rsidR="00C00744" w:rsidRPr="001E77C8">
        <w:rPr>
          <w:b/>
          <w:sz w:val="20"/>
        </w:rPr>
        <w:t>s and cons of globalisation, try not to use the ones exposed already.</w:t>
      </w:r>
      <w:r w:rsidR="004404C4" w:rsidRPr="001E77C8">
        <w:rPr>
          <w:b/>
          <w:sz w:val="20"/>
        </w:rPr>
        <w:t xml:space="preserve"> (10 points)</w:t>
      </w:r>
    </w:p>
    <w:tbl>
      <w:tblPr>
        <w:tblStyle w:val="TableGrid"/>
        <w:tblW w:w="10834" w:type="dxa"/>
        <w:tblLook w:val="04A0" w:firstRow="1" w:lastRow="0" w:firstColumn="1" w:lastColumn="0" w:noHBand="0" w:noVBand="1"/>
      </w:tblPr>
      <w:tblGrid>
        <w:gridCol w:w="5417"/>
        <w:gridCol w:w="5417"/>
      </w:tblGrid>
      <w:tr w:rsidR="00C00744" w:rsidTr="00C00744">
        <w:trPr>
          <w:trHeight w:val="385"/>
        </w:trPr>
        <w:tc>
          <w:tcPr>
            <w:tcW w:w="5417" w:type="dxa"/>
          </w:tcPr>
          <w:p w:rsidR="00C00744" w:rsidRPr="00C00744" w:rsidRDefault="00C00744" w:rsidP="00C00744">
            <w:pPr>
              <w:jc w:val="center"/>
              <w:rPr>
                <w:b/>
                <w:sz w:val="20"/>
              </w:rPr>
            </w:pPr>
            <w:r w:rsidRPr="00C00744">
              <w:rPr>
                <w:b/>
                <w:sz w:val="20"/>
              </w:rPr>
              <w:t>ADVANTAGES</w:t>
            </w:r>
          </w:p>
        </w:tc>
        <w:tc>
          <w:tcPr>
            <w:tcW w:w="5417" w:type="dxa"/>
          </w:tcPr>
          <w:p w:rsidR="00C00744" w:rsidRPr="00C00744" w:rsidRDefault="00C00744" w:rsidP="00C00744">
            <w:pPr>
              <w:jc w:val="center"/>
              <w:rPr>
                <w:b/>
                <w:sz w:val="20"/>
              </w:rPr>
            </w:pPr>
            <w:r w:rsidRPr="00C00744">
              <w:rPr>
                <w:b/>
                <w:sz w:val="20"/>
              </w:rPr>
              <w:t>DISADVANTAGES</w:t>
            </w:r>
          </w:p>
        </w:tc>
      </w:tr>
      <w:tr w:rsidR="00C00744" w:rsidTr="00C00744">
        <w:trPr>
          <w:trHeight w:val="362"/>
        </w:trPr>
        <w:tc>
          <w:tcPr>
            <w:tcW w:w="5417" w:type="dxa"/>
          </w:tcPr>
          <w:p w:rsidR="00C00744" w:rsidRDefault="00C00744" w:rsidP="00616031">
            <w:pPr>
              <w:jc w:val="both"/>
              <w:rPr>
                <w:sz w:val="20"/>
              </w:rPr>
            </w:pPr>
          </w:p>
        </w:tc>
        <w:tc>
          <w:tcPr>
            <w:tcW w:w="5417" w:type="dxa"/>
          </w:tcPr>
          <w:p w:rsidR="00C00744" w:rsidRDefault="00C00744" w:rsidP="00616031">
            <w:pPr>
              <w:jc w:val="both"/>
              <w:rPr>
                <w:sz w:val="20"/>
              </w:rPr>
            </w:pPr>
          </w:p>
        </w:tc>
      </w:tr>
      <w:tr w:rsidR="00C00744" w:rsidTr="00C00744">
        <w:trPr>
          <w:trHeight w:val="385"/>
        </w:trPr>
        <w:tc>
          <w:tcPr>
            <w:tcW w:w="5417" w:type="dxa"/>
          </w:tcPr>
          <w:p w:rsidR="00C00744" w:rsidRDefault="00C00744" w:rsidP="00616031">
            <w:pPr>
              <w:jc w:val="both"/>
              <w:rPr>
                <w:sz w:val="20"/>
              </w:rPr>
            </w:pPr>
          </w:p>
        </w:tc>
        <w:tc>
          <w:tcPr>
            <w:tcW w:w="5417" w:type="dxa"/>
          </w:tcPr>
          <w:p w:rsidR="00C00744" w:rsidRDefault="00C00744" w:rsidP="00616031">
            <w:pPr>
              <w:jc w:val="both"/>
              <w:rPr>
                <w:sz w:val="20"/>
              </w:rPr>
            </w:pPr>
          </w:p>
        </w:tc>
      </w:tr>
      <w:tr w:rsidR="00C00744" w:rsidTr="00C00744">
        <w:trPr>
          <w:trHeight w:val="362"/>
        </w:trPr>
        <w:tc>
          <w:tcPr>
            <w:tcW w:w="5417" w:type="dxa"/>
          </w:tcPr>
          <w:p w:rsidR="00C00744" w:rsidRDefault="00C00744" w:rsidP="00616031">
            <w:pPr>
              <w:jc w:val="both"/>
              <w:rPr>
                <w:sz w:val="20"/>
              </w:rPr>
            </w:pPr>
          </w:p>
        </w:tc>
        <w:tc>
          <w:tcPr>
            <w:tcW w:w="5417" w:type="dxa"/>
          </w:tcPr>
          <w:p w:rsidR="00C00744" w:rsidRDefault="00C00744" w:rsidP="00616031">
            <w:pPr>
              <w:jc w:val="both"/>
              <w:rPr>
                <w:sz w:val="20"/>
              </w:rPr>
            </w:pPr>
          </w:p>
        </w:tc>
      </w:tr>
      <w:tr w:rsidR="00C00744" w:rsidTr="00C00744">
        <w:trPr>
          <w:trHeight w:val="385"/>
        </w:trPr>
        <w:tc>
          <w:tcPr>
            <w:tcW w:w="5417" w:type="dxa"/>
          </w:tcPr>
          <w:p w:rsidR="00C00744" w:rsidRDefault="00C00744" w:rsidP="00616031">
            <w:pPr>
              <w:jc w:val="both"/>
              <w:rPr>
                <w:sz w:val="20"/>
              </w:rPr>
            </w:pPr>
          </w:p>
        </w:tc>
        <w:tc>
          <w:tcPr>
            <w:tcW w:w="5417" w:type="dxa"/>
          </w:tcPr>
          <w:p w:rsidR="00C00744" w:rsidRDefault="00C00744" w:rsidP="00616031">
            <w:pPr>
              <w:jc w:val="both"/>
              <w:rPr>
                <w:sz w:val="20"/>
              </w:rPr>
            </w:pPr>
          </w:p>
        </w:tc>
      </w:tr>
      <w:tr w:rsidR="00C00744" w:rsidTr="00C00744">
        <w:trPr>
          <w:trHeight w:val="362"/>
        </w:trPr>
        <w:tc>
          <w:tcPr>
            <w:tcW w:w="5417" w:type="dxa"/>
          </w:tcPr>
          <w:p w:rsidR="00C00744" w:rsidRDefault="00C00744" w:rsidP="00616031">
            <w:pPr>
              <w:jc w:val="both"/>
              <w:rPr>
                <w:sz w:val="20"/>
              </w:rPr>
            </w:pPr>
          </w:p>
        </w:tc>
        <w:tc>
          <w:tcPr>
            <w:tcW w:w="5417" w:type="dxa"/>
          </w:tcPr>
          <w:p w:rsidR="00C00744" w:rsidRDefault="00C00744" w:rsidP="00616031">
            <w:pPr>
              <w:jc w:val="both"/>
              <w:rPr>
                <w:sz w:val="20"/>
              </w:rPr>
            </w:pPr>
          </w:p>
        </w:tc>
      </w:tr>
    </w:tbl>
    <w:p w:rsidR="00C00744" w:rsidRDefault="00C00744" w:rsidP="00616031">
      <w:pPr>
        <w:jc w:val="both"/>
        <w:rPr>
          <w:sz w:val="20"/>
        </w:rPr>
      </w:pPr>
    </w:p>
    <w:p w:rsidR="00C00744" w:rsidRPr="001E77C8" w:rsidRDefault="00C00744" w:rsidP="00616031">
      <w:pPr>
        <w:jc w:val="both"/>
        <w:rPr>
          <w:b/>
          <w:sz w:val="20"/>
        </w:rPr>
      </w:pPr>
      <w:r w:rsidRPr="001E77C8">
        <w:rPr>
          <w:b/>
          <w:sz w:val="20"/>
        </w:rPr>
        <w:t xml:space="preserve">Item 3.  </w:t>
      </w:r>
      <w:r w:rsidR="004404C4" w:rsidRPr="001E77C8">
        <w:rPr>
          <w:b/>
          <w:sz w:val="20"/>
        </w:rPr>
        <w:t>(5 points)</w:t>
      </w:r>
    </w:p>
    <w:tbl>
      <w:tblPr>
        <w:tblStyle w:val="TableGrid"/>
        <w:tblW w:w="0" w:type="auto"/>
        <w:tblLook w:val="04A0" w:firstRow="1" w:lastRow="0" w:firstColumn="1" w:lastColumn="0" w:noHBand="0" w:noVBand="1"/>
      </w:tblPr>
      <w:tblGrid>
        <w:gridCol w:w="10790"/>
      </w:tblGrid>
      <w:tr w:rsidR="00C00744" w:rsidTr="00C00744">
        <w:tc>
          <w:tcPr>
            <w:tcW w:w="10790" w:type="dxa"/>
          </w:tcPr>
          <w:p w:rsidR="00C00744" w:rsidRDefault="00C00744" w:rsidP="00616031">
            <w:pPr>
              <w:jc w:val="both"/>
            </w:pPr>
            <w:r>
              <w:t xml:space="preserve">Imagine you are citizen of a develop country and you work for a company that give an excellent service to the society, and help for this process of globalisation keep increasing in a positive way. You are asked to make a campaign for advertising and launching new products to the market. </w:t>
            </w:r>
            <w:r w:rsidR="0071712C">
              <w:t xml:space="preserve"> How would you do it for make it possible? Make up a list of five factors</w:t>
            </w:r>
          </w:p>
          <w:p w:rsidR="0071712C" w:rsidRDefault="0071712C" w:rsidP="0071712C">
            <w:pPr>
              <w:pStyle w:val="ListParagraph"/>
              <w:numPr>
                <w:ilvl w:val="0"/>
                <w:numId w:val="6"/>
              </w:numPr>
              <w:jc w:val="both"/>
            </w:pPr>
            <w:r>
              <w:t>____________________________________</w:t>
            </w:r>
          </w:p>
          <w:p w:rsidR="0071712C" w:rsidRDefault="0071712C" w:rsidP="0071712C">
            <w:pPr>
              <w:pStyle w:val="ListParagraph"/>
              <w:numPr>
                <w:ilvl w:val="0"/>
                <w:numId w:val="6"/>
              </w:numPr>
              <w:jc w:val="both"/>
            </w:pPr>
            <w:r>
              <w:t>____________________________________</w:t>
            </w:r>
          </w:p>
          <w:p w:rsidR="0071712C" w:rsidRDefault="0071712C" w:rsidP="0071712C">
            <w:pPr>
              <w:pStyle w:val="ListParagraph"/>
              <w:numPr>
                <w:ilvl w:val="0"/>
                <w:numId w:val="6"/>
              </w:numPr>
              <w:jc w:val="both"/>
            </w:pPr>
            <w:r>
              <w:t>____________________________________</w:t>
            </w:r>
          </w:p>
          <w:p w:rsidR="0071712C" w:rsidRDefault="0071712C" w:rsidP="0071712C">
            <w:pPr>
              <w:pStyle w:val="ListParagraph"/>
              <w:numPr>
                <w:ilvl w:val="0"/>
                <w:numId w:val="6"/>
              </w:numPr>
              <w:jc w:val="both"/>
            </w:pPr>
            <w:r>
              <w:t>____________________________________</w:t>
            </w:r>
          </w:p>
          <w:p w:rsidR="0071712C" w:rsidRDefault="0071712C" w:rsidP="0071712C">
            <w:pPr>
              <w:pStyle w:val="ListParagraph"/>
              <w:numPr>
                <w:ilvl w:val="0"/>
                <w:numId w:val="6"/>
              </w:numPr>
              <w:jc w:val="both"/>
            </w:pPr>
            <w:r>
              <w:t>____________________________________</w:t>
            </w:r>
          </w:p>
          <w:p w:rsidR="0071712C" w:rsidRPr="00C00744" w:rsidRDefault="0071712C" w:rsidP="0071712C">
            <w:pPr>
              <w:jc w:val="both"/>
            </w:pPr>
          </w:p>
        </w:tc>
      </w:tr>
    </w:tbl>
    <w:p w:rsidR="00C00744" w:rsidRDefault="0071712C" w:rsidP="0071712C">
      <w:pPr>
        <w:jc w:val="center"/>
        <w:rPr>
          <w:b/>
          <w:i/>
          <w:sz w:val="20"/>
        </w:rPr>
      </w:pPr>
      <w:r>
        <w:rPr>
          <w:b/>
          <w:i/>
          <w:sz w:val="20"/>
        </w:rPr>
        <w:t>**</w:t>
      </w:r>
      <w:r w:rsidRPr="0071712C">
        <w:rPr>
          <w:b/>
          <w:i/>
          <w:sz w:val="20"/>
        </w:rPr>
        <w:t>If you need any help for this part of the activity, you can look up on the web.</w:t>
      </w:r>
    </w:p>
    <w:p w:rsidR="0071712C" w:rsidRDefault="0071712C" w:rsidP="0071712C">
      <w:pPr>
        <w:jc w:val="center"/>
        <w:rPr>
          <w:b/>
          <w:i/>
          <w:sz w:val="20"/>
        </w:rPr>
      </w:pPr>
    </w:p>
    <w:p w:rsidR="0071712C" w:rsidRPr="001E77C8" w:rsidRDefault="0071712C" w:rsidP="0071712C">
      <w:pPr>
        <w:rPr>
          <w:b/>
          <w:sz w:val="20"/>
        </w:rPr>
      </w:pPr>
      <w:r w:rsidRPr="001E77C8">
        <w:rPr>
          <w:b/>
          <w:sz w:val="20"/>
        </w:rPr>
        <w:t xml:space="preserve">Item 4. Listen to the following song and read the lyrics and answer the questions. </w:t>
      </w:r>
      <w:r w:rsidR="001E77C8" w:rsidRPr="001E77C8">
        <w:rPr>
          <w:b/>
          <w:sz w:val="20"/>
        </w:rPr>
        <w:t>(6</w:t>
      </w:r>
      <w:r w:rsidR="004404C4" w:rsidRPr="001E77C8">
        <w:rPr>
          <w:b/>
          <w:sz w:val="20"/>
        </w:rPr>
        <w:t xml:space="preserve"> points</w:t>
      </w:r>
      <w:r w:rsidR="001E77C8" w:rsidRPr="001E77C8">
        <w:rPr>
          <w:b/>
          <w:sz w:val="20"/>
        </w:rPr>
        <w:t xml:space="preserve"> – 3 points each</w:t>
      </w:r>
      <w:r w:rsidR="004404C4" w:rsidRPr="001E77C8">
        <w:rPr>
          <w:b/>
          <w:sz w:val="20"/>
        </w:rPr>
        <w:t>)</w:t>
      </w:r>
    </w:p>
    <w:p w:rsidR="0071712C" w:rsidRPr="0071712C" w:rsidRDefault="0071712C" w:rsidP="0071712C">
      <w:pPr>
        <w:pStyle w:val="ListParagraph"/>
        <w:numPr>
          <w:ilvl w:val="0"/>
          <w:numId w:val="1"/>
        </w:numPr>
        <w:rPr>
          <w:sz w:val="20"/>
        </w:rPr>
      </w:pPr>
      <w:r>
        <w:rPr>
          <w:sz w:val="20"/>
        </w:rPr>
        <w:t>Song: Viki Gabor – Superhero (</w:t>
      </w:r>
      <w:hyperlink r:id="rId14" w:history="1">
        <w:r>
          <w:rPr>
            <w:rStyle w:val="Hyperlink"/>
          </w:rPr>
          <w:t>https://www.shazam.com/track/499421595/superhero-english-version</w:t>
        </w:r>
      </w:hyperlink>
      <w:r>
        <w:t>)</w:t>
      </w:r>
    </w:p>
    <w:p w:rsidR="0071712C" w:rsidRPr="0071712C" w:rsidRDefault="0071712C" w:rsidP="0071712C">
      <w:pPr>
        <w:pStyle w:val="ListParagraph"/>
        <w:numPr>
          <w:ilvl w:val="0"/>
          <w:numId w:val="1"/>
        </w:numPr>
        <w:rPr>
          <w:sz w:val="18"/>
        </w:rPr>
      </w:pPr>
      <w:r w:rsidRPr="0071712C">
        <w:rPr>
          <w:sz w:val="20"/>
        </w:rPr>
        <w:t>The song has t</w:t>
      </w:r>
      <w:r w:rsidR="006B7C37">
        <w:rPr>
          <w:sz w:val="20"/>
        </w:rPr>
        <w:t>w</w:t>
      </w:r>
      <w:r w:rsidRPr="0071712C">
        <w:rPr>
          <w:sz w:val="20"/>
        </w:rPr>
        <w:t xml:space="preserve">o versions, this is the English one, do not listen to the one in Polish. </w:t>
      </w:r>
    </w:p>
    <w:p w:rsidR="0071712C" w:rsidRPr="0071712C" w:rsidRDefault="0071712C" w:rsidP="0071712C">
      <w:pPr>
        <w:pStyle w:val="ListParagraph"/>
        <w:numPr>
          <w:ilvl w:val="0"/>
          <w:numId w:val="1"/>
        </w:numPr>
        <w:rPr>
          <w:sz w:val="18"/>
        </w:rPr>
      </w:pPr>
      <w:r>
        <w:rPr>
          <w:sz w:val="20"/>
        </w:rPr>
        <w:t xml:space="preserve">Lyrics are next to the video. </w:t>
      </w:r>
    </w:p>
    <w:p w:rsidR="0071712C" w:rsidRDefault="0071712C" w:rsidP="0071712C">
      <w:pPr>
        <w:pStyle w:val="ListParagraph"/>
        <w:ind w:left="360"/>
        <w:rPr>
          <w:sz w:val="18"/>
        </w:rPr>
      </w:pPr>
    </w:p>
    <w:tbl>
      <w:tblPr>
        <w:tblStyle w:val="TableGrid"/>
        <w:tblW w:w="0" w:type="auto"/>
        <w:tblInd w:w="360" w:type="dxa"/>
        <w:tblLook w:val="04A0" w:firstRow="1" w:lastRow="0" w:firstColumn="1" w:lastColumn="0" w:noHBand="0" w:noVBand="1"/>
      </w:tblPr>
      <w:tblGrid>
        <w:gridCol w:w="5242"/>
        <w:gridCol w:w="5188"/>
      </w:tblGrid>
      <w:tr w:rsidR="0071712C" w:rsidTr="0071712C">
        <w:tc>
          <w:tcPr>
            <w:tcW w:w="5395" w:type="dxa"/>
          </w:tcPr>
          <w:p w:rsidR="0071712C" w:rsidRPr="0071712C" w:rsidRDefault="0071712C" w:rsidP="0071712C">
            <w:pPr>
              <w:pStyle w:val="ListParagraph"/>
              <w:ind w:left="360"/>
              <w:rPr>
                <w:sz w:val="18"/>
              </w:rPr>
            </w:pPr>
          </w:p>
          <w:p w:rsidR="0071712C" w:rsidRPr="0071712C" w:rsidRDefault="0071712C" w:rsidP="0071712C">
            <w:pPr>
              <w:pStyle w:val="ListParagraph"/>
              <w:numPr>
                <w:ilvl w:val="0"/>
                <w:numId w:val="8"/>
              </w:numPr>
              <w:rPr>
                <w:sz w:val="18"/>
              </w:rPr>
            </w:pPr>
            <w:r>
              <w:rPr>
                <w:sz w:val="18"/>
              </w:rPr>
              <w:t xml:space="preserve">How the content of the song is related to the topic of globalisation? </w:t>
            </w:r>
            <w:r w:rsidR="004A23CB">
              <w:rPr>
                <w:sz w:val="18"/>
              </w:rPr>
              <w:t>Is there any of the concepts from the chart expressed in the lyrics?</w:t>
            </w:r>
          </w:p>
          <w:p w:rsidR="0071712C" w:rsidRDefault="0071712C" w:rsidP="0071712C">
            <w:pPr>
              <w:pStyle w:val="ListParagraph"/>
              <w:ind w:left="0"/>
              <w:rPr>
                <w:sz w:val="18"/>
              </w:rPr>
            </w:pPr>
          </w:p>
        </w:tc>
        <w:tc>
          <w:tcPr>
            <w:tcW w:w="5395" w:type="dxa"/>
          </w:tcPr>
          <w:p w:rsidR="0071712C" w:rsidRDefault="0071712C" w:rsidP="0071712C">
            <w:pPr>
              <w:pStyle w:val="ListParagraph"/>
              <w:ind w:left="0"/>
              <w:rPr>
                <w:sz w:val="18"/>
              </w:rPr>
            </w:pPr>
          </w:p>
        </w:tc>
      </w:tr>
      <w:tr w:rsidR="0071712C" w:rsidTr="0071712C">
        <w:tc>
          <w:tcPr>
            <w:tcW w:w="5395" w:type="dxa"/>
          </w:tcPr>
          <w:p w:rsidR="001C7337" w:rsidRPr="001C7337" w:rsidRDefault="006B7C37" w:rsidP="001C7337">
            <w:pPr>
              <w:pStyle w:val="ListParagraph"/>
              <w:numPr>
                <w:ilvl w:val="0"/>
                <w:numId w:val="8"/>
              </w:numPr>
              <w:rPr>
                <w:sz w:val="18"/>
              </w:rPr>
            </w:pPr>
            <w:r>
              <w:rPr>
                <w:sz w:val="18"/>
              </w:rPr>
              <w:t xml:space="preserve">What other topic is said in the song? Can you tell by using examples? </w:t>
            </w:r>
          </w:p>
        </w:tc>
        <w:tc>
          <w:tcPr>
            <w:tcW w:w="5395" w:type="dxa"/>
          </w:tcPr>
          <w:p w:rsidR="0071712C" w:rsidRDefault="0071712C" w:rsidP="0071712C">
            <w:pPr>
              <w:pStyle w:val="ListParagraph"/>
              <w:ind w:left="0"/>
              <w:rPr>
                <w:sz w:val="18"/>
              </w:rPr>
            </w:pPr>
          </w:p>
          <w:p w:rsidR="006B7C37" w:rsidRDefault="006B7C37" w:rsidP="0071712C">
            <w:pPr>
              <w:pStyle w:val="ListParagraph"/>
              <w:ind w:left="0"/>
              <w:rPr>
                <w:sz w:val="18"/>
              </w:rPr>
            </w:pPr>
          </w:p>
          <w:p w:rsidR="006B7C37" w:rsidRDefault="006B7C37" w:rsidP="0071712C">
            <w:pPr>
              <w:pStyle w:val="ListParagraph"/>
              <w:ind w:left="0"/>
              <w:rPr>
                <w:sz w:val="18"/>
              </w:rPr>
            </w:pPr>
          </w:p>
          <w:p w:rsidR="006B7C37" w:rsidRDefault="006B7C37" w:rsidP="0071712C">
            <w:pPr>
              <w:pStyle w:val="ListParagraph"/>
              <w:ind w:left="0"/>
              <w:rPr>
                <w:sz w:val="18"/>
              </w:rPr>
            </w:pPr>
          </w:p>
          <w:p w:rsidR="006B7C37" w:rsidRDefault="006B7C37" w:rsidP="0071712C">
            <w:pPr>
              <w:pStyle w:val="ListParagraph"/>
              <w:ind w:left="0"/>
              <w:rPr>
                <w:sz w:val="18"/>
              </w:rPr>
            </w:pPr>
          </w:p>
          <w:p w:rsidR="006B7C37" w:rsidRDefault="006B7C37" w:rsidP="0071712C">
            <w:pPr>
              <w:pStyle w:val="ListParagraph"/>
              <w:ind w:left="0"/>
              <w:rPr>
                <w:sz w:val="18"/>
              </w:rPr>
            </w:pPr>
          </w:p>
          <w:p w:rsidR="006B7C37" w:rsidRDefault="006B7C37" w:rsidP="0071712C">
            <w:pPr>
              <w:pStyle w:val="ListParagraph"/>
              <w:ind w:left="0"/>
              <w:rPr>
                <w:sz w:val="18"/>
              </w:rPr>
            </w:pPr>
          </w:p>
          <w:p w:rsidR="006B7C37" w:rsidRDefault="006B7C37" w:rsidP="0071712C">
            <w:pPr>
              <w:pStyle w:val="ListParagraph"/>
              <w:ind w:left="0"/>
              <w:rPr>
                <w:sz w:val="18"/>
              </w:rPr>
            </w:pPr>
          </w:p>
        </w:tc>
      </w:tr>
    </w:tbl>
    <w:p w:rsidR="0071712C" w:rsidRPr="00616031" w:rsidRDefault="0071712C" w:rsidP="00616031">
      <w:pPr>
        <w:jc w:val="both"/>
        <w:rPr>
          <w:sz w:val="20"/>
        </w:rPr>
      </w:pPr>
    </w:p>
    <w:sectPr w:rsidR="0071712C" w:rsidRPr="00616031" w:rsidSect="008614AB">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ato Ligh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4126A"/>
    <w:multiLevelType w:val="hybridMultilevel"/>
    <w:tmpl w:val="FF7AB21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5CE3AB8"/>
    <w:multiLevelType w:val="hybridMultilevel"/>
    <w:tmpl w:val="600280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B791B24"/>
    <w:multiLevelType w:val="hybridMultilevel"/>
    <w:tmpl w:val="F27CFEF6"/>
    <w:lvl w:ilvl="0" w:tplc="C2B41FCA">
      <w:start w:val="1"/>
      <w:numFmt w:val="bullet"/>
      <w:lvlText w:val="○"/>
      <w:lvlJc w:val="left"/>
      <w:pPr>
        <w:tabs>
          <w:tab w:val="num" w:pos="720"/>
        </w:tabs>
        <w:ind w:left="720" w:hanging="360"/>
      </w:pPr>
      <w:rPr>
        <w:rFonts w:ascii="Lato Light" w:hAnsi="Lato Light" w:hint="default"/>
      </w:rPr>
    </w:lvl>
    <w:lvl w:ilvl="1" w:tplc="FB78E4A0" w:tentative="1">
      <w:start w:val="1"/>
      <w:numFmt w:val="bullet"/>
      <w:lvlText w:val="○"/>
      <w:lvlJc w:val="left"/>
      <w:pPr>
        <w:tabs>
          <w:tab w:val="num" w:pos="1440"/>
        </w:tabs>
        <w:ind w:left="1440" w:hanging="360"/>
      </w:pPr>
      <w:rPr>
        <w:rFonts w:ascii="Lato Light" w:hAnsi="Lato Light" w:hint="default"/>
      </w:rPr>
    </w:lvl>
    <w:lvl w:ilvl="2" w:tplc="82D82568" w:tentative="1">
      <w:start w:val="1"/>
      <w:numFmt w:val="bullet"/>
      <w:lvlText w:val="○"/>
      <w:lvlJc w:val="left"/>
      <w:pPr>
        <w:tabs>
          <w:tab w:val="num" w:pos="2160"/>
        </w:tabs>
        <w:ind w:left="2160" w:hanging="360"/>
      </w:pPr>
      <w:rPr>
        <w:rFonts w:ascii="Lato Light" w:hAnsi="Lato Light" w:hint="default"/>
      </w:rPr>
    </w:lvl>
    <w:lvl w:ilvl="3" w:tplc="4C8052F6" w:tentative="1">
      <w:start w:val="1"/>
      <w:numFmt w:val="bullet"/>
      <w:lvlText w:val="○"/>
      <w:lvlJc w:val="left"/>
      <w:pPr>
        <w:tabs>
          <w:tab w:val="num" w:pos="2880"/>
        </w:tabs>
        <w:ind w:left="2880" w:hanging="360"/>
      </w:pPr>
      <w:rPr>
        <w:rFonts w:ascii="Lato Light" w:hAnsi="Lato Light" w:hint="default"/>
      </w:rPr>
    </w:lvl>
    <w:lvl w:ilvl="4" w:tplc="F9E2FEA6" w:tentative="1">
      <w:start w:val="1"/>
      <w:numFmt w:val="bullet"/>
      <w:lvlText w:val="○"/>
      <w:lvlJc w:val="left"/>
      <w:pPr>
        <w:tabs>
          <w:tab w:val="num" w:pos="3600"/>
        </w:tabs>
        <w:ind w:left="3600" w:hanging="360"/>
      </w:pPr>
      <w:rPr>
        <w:rFonts w:ascii="Lato Light" w:hAnsi="Lato Light" w:hint="default"/>
      </w:rPr>
    </w:lvl>
    <w:lvl w:ilvl="5" w:tplc="B4B06C50" w:tentative="1">
      <w:start w:val="1"/>
      <w:numFmt w:val="bullet"/>
      <w:lvlText w:val="○"/>
      <w:lvlJc w:val="left"/>
      <w:pPr>
        <w:tabs>
          <w:tab w:val="num" w:pos="4320"/>
        </w:tabs>
        <w:ind w:left="4320" w:hanging="360"/>
      </w:pPr>
      <w:rPr>
        <w:rFonts w:ascii="Lato Light" w:hAnsi="Lato Light" w:hint="default"/>
      </w:rPr>
    </w:lvl>
    <w:lvl w:ilvl="6" w:tplc="99002DEC" w:tentative="1">
      <w:start w:val="1"/>
      <w:numFmt w:val="bullet"/>
      <w:lvlText w:val="○"/>
      <w:lvlJc w:val="left"/>
      <w:pPr>
        <w:tabs>
          <w:tab w:val="num" w:pos="5040"/>
        </w:tabs>
        <w:ind w:left="5040" w:hanging="360"/>
      </w:pPr>
      <w:rPr>
        <w:rFonts w:ascii="Lato Light" w:hAnsi="Lato Light" w:hint="default"/>
      </w:rPr>
    </w:lvl>
    <w:lvl w:ilvl="7" w:tplc="3E247ADC" w:tentative="1">
      <w:start w:val="1"/>
      <w:numFmt w:val="bullet"/>
      <w:lvlText w:val="○"/>
      <w:lvlJc w:val="left"/>
      <w:pPr>
        <w:tabs>
          <w:tab w:val="num" w:pos="5760"/>
        </w:tabs>
        <w:ind w:left="5760" w:hanging="360"/>
      </w:pPr>
      <w:rPr>
        <w:rFonts w:ascii="Lato Light" w:hAnsi="Lato Light" w:hint="default"/>
      </w:rPr>
    </w:lvl>
    <w:lvl w:ilvl="8" w:tplc="E2C4F784" w:tentative="1">
      <w:start w:val="1"/>
      <w:numFmt w:val="bullet"/>
      <w:lvlText w:val="○"/>
      <w:lvlJc w:val="left"/>
      <w:pPr>
        <w:tabs>
          <w:tab w:val="num" w:pos="6480"/>
        </w:tabs>
        <w:ind w:left="6480" w:hanging="360"/>
      </w:pPr>
      <w:rPr>
        <w:rFonts w:ascii="Lato Light" w:hAnsi="Lato Light" w:hint="default"/>
      </w:rPr>
    </w:lvl>
  </w:abstractNum>
  <w:abstractNum w:abstractNumId="3" w15:restartNumberingAfterBreak="0">
    <w:nsid w:val="1F4257A6"/>
    <w:multiLevelType w:val="hybridMultilevel"/>
    <w:tmpl w:val="98AC71F6"/>
    <w:lvl w:ilvl="0" w:tplc="8656F95C">
      <w:start w:val="1"/>
      <w:numFmt w:val="bullet"/>
      <w:lvlText w:val="○"/>
      <w:lvlJc w:val="left"/>
      <w:pPr>
        <w:tabs>
          <w:tab w:val="num" w:pos="720"/>
        </w:tabs>
        <w:ind w:left="720" w:hanging="360"/>
      </w:pPr>
      <w:rPr>
        <w:rFonts w:ascii="Lato Light" w:hAnsi="Lato Light" w:hint="default"/>
      </w:rPr>
    </w:lvl>
    <w:lvl w:ilvl="1" w:tplc="F00226E4" w:tentative="1">
      <w:start w:val="1"/>
      <w:numFmt w:val="bullet"/>
      <w:lvlText w:val="○"/>
      <w:lvlJc w:val="left"/>
      <w:pPr>
        <w:tabs>
          <w:tab w:val="num" w:pos="1440"/>
        </w:tabs>
        <w:ind w:left="1440" w:hanging="360"/>
      </w:pPr>
      <w:rPr>
        <w:rFonts w:ascii="Lato Light" w:hAnsi="Lato Light" w:hint="default"/>
      </w:rPr>
    </w:lvl>
    <w:lvl w:ilvl="2" w:tplc="7F22DE92" w:tentative="1">
      <w:start w:val="1"/>
      <w:numFmt w:val="bullet"/>
      <w:lvlText w:val="○"/>
      <w:lvlJc w:val="left"/>
      <w:pPr>
        <w:tabs>
          <w:tab w:val="num" w:pos="2160"/>
        </w:tabs>
        <w:ind w:left="2160" w:hanging="360"/>
      </w:pPr>
      <w:rPr>
        <w:rFonts w:ascii="Lato Light" w:hAnsi="Lato Light" w:hint="default"/>
      </w:rPr>
    </w:lvl>
    <w:lvl w:ilvl="3" w:tplc="37229778" w:tentative="1">
      <w:start w:val="1"/>
      <w:numFmt w:val="bullet"/>
      <w:lvlText w:val="○"/>
      <w:lvlJc w:val="left"/>
      <w:pPr>
        <w:tabs>
          <w:tab w:val="num" w:pos="2880"/>
        </w:tabs>
        <w:ind w:left="2880" w:hanging="360"/>
      </w:pPr>
      <w:rPr>
        <w:rFonts w:ascii="Lato Light" w:hAnsi="Lato Light" w:hint="default"/>
      </w:rPr>
    </w:lvl>
    <w:lvl w:ilvl="4" w:tplc="41BACFDE" w:tentative="1">
      <w:start w:val="1"/>
      <w:numFmt w:val="bullet"/>
      <w:lvlText w:val="○"/>
      <w:lvlJc w:val="left"/>
      <w:pPr>
        <w:tabs>
          <w:tab w:val="num" w:pos="3600"/>
        </w:tabs>
        <w:ind w:left="3600" w:hanging="360"/>
      </w:pPr>
      <w:rPr>
        <w:rFonts w:ascii="Lato Light" w:hAnsi="Lato Light" w:hint="default"/>
      </w:rPr>
    </w:lvl>
    <w:lvl w:ilvl="5" w:tplc="0F8CE692" w:tentative="1">
      <w:start w:val="1"/>
      <w:numFmt w:val="bullet"/>
      <w:lvlText w:val="○"/>
      <w:lvlJc w:val="left"/>
      <w:pPr>
        <w:tabs>
          <w:tab w:val="num" w:pos="4320"/>
        </w:tabs>
        <w:ind w:left="4320" w:hanging="360"/>
      </w:pPr>
      <w:rPr>
        <w:rFonts w:ascii="Lato Light" w:hAnsi="Lato Light" w:hint="default"/>
      </w:rPr>
    </w:lvl>
    <w:lvl w:ilvl="6" w:tplc="0380C0F4" w:tentative="1">
      <w:start w:val="1"/>
      <w:numFmt w:val="bullet"/>
      <w:lvlText w:val="○"/>
      <w:lvlJc w:val="left"/>
      <w:pPr>
        <w:tabs>
          <w:tab w:val="num" w:pos="5040"/>
        </w:tabs>
        <w:ind w:left="5040" w:hanging="360"/>
      </w:pPr>
      <w:rPr>
        <w:rFonts w:ascii="Lato Light" w:hAnsi="Lato Light" w:hint="default"/>
      </w:rPr>
    </w:lvl>
    <w:lvl w:ilvl="7" w:tplc="EEC8206C" w:tentative="1">
      <w:start w:val="1"/>
      <w:numFmt w:val="bullet"/>
      <w:lvlText w:val="○"/>
      <w:lvlJc w:val="left"/>
      <w:pPr>
        <w:tabs>
          <w:tab w:val="num" w:pos="5760"/>
        </w:tabs>
        <w:ind w:left="5760" w:hanging="360"/>
      </w:pPr>
      <w:rPr>
        <w:rFonts w:ascii="Lato Light" w:hAnsi="Lato Light" w:hint="default"/>
      </w:rPr>
    </w:lvl>
    <w:lvl w:ilvl="8" w:tplc="291A1F7E" w:tentative="1">
      <w:start w:val="1"/>
      <w:numFmt w:val="bullet"/>
      <w:lvlText w:val="○"/>
      <w:lvlJc w:val="left"/>
      <w:pPr>
        <w:tabs>
          <w:tab w:val="num" w:pos="6480"/>
        </w:tabs>
        <w:ind w:left="6480" w:hanging="360"/>
      </w:pPr>
      <w:rPr>
        <w:rFonts w:ascii="Lato Light" w:hAnsi="Lato Light" w:hint="default"/>
      </w:rPr>
    </w:lvl>
  </w:abstractNum>
  <w:abstractNum w:abstractNumId="4" w15:restartNumberingAfterBreak="0">
    <w:nsid w:val="23A07212"/>
    <w:multiLevelType w:val="hybridMultilevel"/>
    <w:tmpl w:val="676E6D42"/>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389744B9"/>
    <w:multiLevelType w:val="multilevel"/>
    <w:tmpl w:val="6A52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A01A81"/>
    <w:multiLevelType w:val="hybridMultilevel"/>
    <w:tmpl w:val="47BA38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64492320"/>
    <w:multiLevelType w:val="hybridMultilevel"/>
    <w:tmpl w:val="33D246A4"/>
    <w:lvl w:ilvl="0" w:tplc="7508477E">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2"/>
  </w:num>
  <w:num w:numId="4">
    <w:abstractNumId w:val="3"/>
  </w:num>
  <w:num w:numId="5">
    <w:abstractNumId w:val="6"/>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4AB"/>
    <w:rsid w:val="001C7337"/>
    <w:rsid w:val="001E77C8"/>
    <w:rsid w:val="003D0A0C"/>
    <w:rsid w:val="003E5636"/>
    <w:rsid w:val="004404C4"/>
    <w:rsid w:val="004A23CB"/>
    <w:rsid w:val="004E19F4"/>
    <w:rsid w:val="005B4ECF"/>
    <w:rsid w:val="005D1FE4"/>
    <w:rsid w:val="0060764B"/>
    <w:rsid w:val="00616031"/>
    <w:rsid w:val="00670AB6"/>
    <w:rsid w:val="006B7C37"/>
    <w:rsid w:val="0071712C"/>
    <w:rsid w:val="007D2754"/>
    <w:rsid w:val="007E74AD"/>
    <w:rsid w:val="008614AB"/>
    <w:rsid w:val="008833C0"/>
    <w:rsid w:val="00962F33"/>
    <w:rsid w:val="00AD69AC"/>
    <w:rsid w:val="00C00744"/>
    <w:rsid w:val="00D03C88"/>
    <w:rsid w:val="00D43A0B"/>
    <w:rsid w:val="00D75DF7"/>
    <w:rsid w:val="00DE0043"/>
    <w:rsid w:val="00E83D4E"/>
    <w:rsid w:val="00ED052F"/>
    <w:rsid w:val="00ED0F4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12BECE-F172-4FE1-A7C5-12FDA01FB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4A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1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14AB"/>
    <w:pPr>
      <w:ind w:left="720"/>
      <w:contextualSpacing/>
    </w:pPr>
  </w:style>
  <w:style w:type="character" w:styleId="Hyperlink">
    <w:name w:val="Hyperlink"/>
    <w:basedOn w:val="DefaultParagraphFont"/>
    <w:uiPriority w:val="99"/>
    <w:unhideWhenUsed/>
    <w:rsid w:val="008614AB"/>
    <w:rPr>
      <w:color w:val="0563C1" w:themeColor="hyperlink"/>
      <w:u w:val="single"/>
    </w:rPr>
  </w:style>
  <w:style w:type="paragraph" w:styleId="NormalWeb">
    <w:name w:val="Normal (Web)"/>
    <w:basedOn w:val="Normal"/>
    <w:uiPriority w:val="99"/>
    <w:semiHidden/>
    <w:unhideWhenUsed/>
    <w:rsid w:val="00D43A0B"/>
    <w:pPr>
      <w:spacing w:before="100" w:beforeAutospacing="1" w:after="100" w:afterAutospacing="1" w:line="240" w:lineRule="auto"/>
    </w:pPr>
    <w:rPr>
      <w:rFonts w:ascii="Times New Roman" w:eastAsia="Times New Roman" w:hAnsi="Times New Roman" w:cs="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546095">
      <w:bodyDiv w:val="1"/>
      <w:marLeft w:val="0"/>
      <w:marRight w:val="0"/>
      <w:marTop w:val="0"/>
      <w:marBottom w:val="0"/>
      <w:divBdr>
        <w:top w:val="none" w:sz="0" w:space="0" w:color="auto"/>
        <w:left w:val="none" w:sz="0" w:space="0" w:color="auto"/>
        <w:bottom w:val="none" w:sz="0" w:space="0" w:color="auto"/>
        <w:right w:val="none" w:sz="0" w:space="0" w:color="auto"/>
      </w:divBdr>
      <w:divsChild>
        <w:div w:id="1381632715">
          <w:marLeft w:val="0"/>
          <w:marRight w:val="0"/>
          <w:marTop w:val="120"/>
          <w:marBottom w:val="200"/>
          <w:divBdr>
            <w:top w:val="none" w:sz="0" w:space="0" w:color="auto"/>
            <w:left w:val="none" w:sz="0" w:space="0" w:color="auto"/>
            <w:bottom w:val="none" w:sz="0" w:space="0" w:color="auto"/>
            <w:right w:val="none" w:sz="0" w:space="0" w:color="auto"/>
          </w:divBdr>
        </w:div>
      </w:divsChild>
    </w:div>
    <w:div w:id="427581217">
      <w:bodyDiv w:val="1"/>
      <w:marLeft w:val="0"/>
      <w:marRight w:val="0"/>
      <w:marTop w:val="0"/>
      <w:marBottom w:val="0"/>
      <w:divBdr>
        <w:top w:val="none" w:sz="0" w:space="0" w:color="auto"/>
        <w:left w:val="none" w:sz="0" w:space="0" w:color="auto"/>
        <w:bottom w:val="none" w:sz="0" w:space="0" w:color="auto"/>
        <w:right w:val="none" w:sz="0" w:space="0" w:color="auto"/>
      </w:divBdr>
    </w:div>
    <w:div w:id="841970232">
      <w:bodyDiv w:val="1"/>
      <w:marLeft w:val="0"/>
      <w:marRight w:val="0"/>
      <w:marTop w:val="0"/>
      <w:marBottom w:val="0"/>
      <w:divBdr>
        <w:top w:val="none" w:sz="0" w:space="0" w:color="auto"/>
        <w:left w:val="none" w:sz="0" w:space="0" w:color="auto"/>
        <w:bottom w:val="none" w:sz="0" w:space="0" w:color="auto"/>
        <w:right w:val="none" w:sz="0" w:space="0" w:color="auto"/>
      </w:divBdr>
    </w:div>
    <w:div w:id="870075653">
      <w:bodyDiv w:val="1"/>
      <w:marLeft w:val="0"/>
      <w:marRight w:val="0"/>
      <w:marTop w:val="0"/>
      <w:marBottom w:val="0"/>
      <w:divBdr>
        <w:top w:val="none" w:sz="0" w:space="0" w:color="auto"/>
        <w:left w:val="none" w:sz="0" w:space="0" w:color="auto"/>
        <w:bottom w:val="none" w:sz="0" w:space="0" w:color="auto"/>
        <w:right w:val="none" w:sz="0" w:space="0" w:color="auto"/>
      </w:divBdr>
    </w:div>
    <w:div w:id="1018697609">
      <w:bodyDiv w:val="1"/>
      <w:marLeft w:val="0"/>
      <w:marRight w:val="0"/>
      <w:marTop w:val="0"/>
      <w:marBottom w:val="0"/>
      <w:divBdr>
        <w:top w:val="none" w:sz="0" w:space="0" w:color="auto"/>
        <w:left w:val="none" w:sz="0" w:space="0" w:color="auto"/>
        <w:bottom w:val="none" w:sz="0" w:space="0" w:color="auto"/>
        <w:right w:val="none" w:sz="0" w:space="0" w:color="auto"/>
      </w:divBdr>
    </w:div>
    <w:div w:id="1162349834">
      <w:bodyDiv w:val="1"/>
      <w:marLeft w:val="0"/>
      <w:marRight w:val="0"/>
      <w:marTop w:val="0"/>
      <w:marBottom w:val="0"/>
      <w:divBdr>
        <w:top w:val="none" w:sz="0" w:space="0" w:color="auto"/>
        <w:left w:val="none" w:sz="0" w:space="0" w:color="auto"/>
        <w:bottom w:val="none" w:sz="0" w:space="0" w:color="auto"/>
        <w:right w:val="none" w:sz="0" w:space="0" w:color="auto"/>
      </w:divBdr>
    </w:div>
    <w:div w:id="1426653617">
      <w:bodyDiv w:val="1"/>
      <w:marLeft w:val="0"/>
      <w:marRight w:val="0"/>
      <w:marTop w:val="0"/>
      <w:marBottom w:val="0"/>
      <w:divBdr>
        <w:top w:val="none" w:sz="0" w:space="0" w:color="auto"/>
        <w:left w:val="none" w:sz="0" w:space="0" w:color="auto"/>
        <w:bottom w:val="none" w:sz="0" w:space="0" w:color="auto"/>
        <w:right w:val="none" w:sz="0" w:space="0" w:color="auto"/>
      </w:divBdr>
    </w:div>
    <w:div w:id="1659259666">
      <w:bodyDiv w:val="1"/>
      <w:marLeft w:val="0"/>
      <w:marRight w:val="0"/>
      <w:marTop w:val="0"/>
      <w:marBottom w:val="0"/>
      <w:divBdr>
        <w:top w:val="none" w:sz="0" w:space="0" w:color="auto"/>
        <w:left w:val="none" w:sz="0" w:space="0" w:color="auto"/>
        <w:bottom w:val="none" w:sz="0" w:space="0" w:color="auto"/>
        <w:right w:val="none" w:sz="0" w:space="0" w:color="auto"/>
      </w:divBdr>
    </w:div>
    <w:div w:id="2125616162">
      <w:bodyDiv w:val="1"/>
      <w:marLeft w:val="0"/>
      <w:marRight w:val="0"/>
      <w:marTop w:val="0"/>
      <w:marBottom w:val="0"/>
      <w:divBdr>
        <w:top w:val="none" w:sz="0" w:space="0" w:color="auto"/>
        <w:left w:val="none" w:sz="0" w:space="0" w:color="auto"/>
        <w:bottom w:val="none" w:sz="0" w:space="0" w:color="auto"/>
        <w:right w:val="none" w:sz="0" w:space="0" w:color="auto"/>
      </w:divBdr>
      <w:divsChild>
        <w:div w:id="236868190">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sergiodiazcif@gmail.co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shazam.com/track/499421595/superhero-english-ver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903</Words>
  <Characters>4970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cp:lastModifiedBy>
  <cp:revision>4</cp:revision>
  <dcterms:created xsi:type="dcterms:W3CDTF">2020-04-02T21:52:00Z</dcterms:created>
  <dcterms:modified xsi:type="dcterms:W3CDTF">2020-04-02T23:58:00Z</dcterms:modified>
</cp:coreProperties>
</file>