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vertAlign w:val="baseline"/>
          <w:rtl w:val="0"/>
        </w:rPr>
        <w:t xml:space="preserve">EDUCACIÓN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mallCaps w:val="0"/>
          <w:sz w:val="40"/>
          <w:szCs w:val="40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1"/>
          <w:sz w:val="40"/>
          <w:szCs w:val="40"/>
          <w:vertAlign w:val="baseline"/>
          <w:rtl w:val="0"/>
        </w:rPr>
        <w:t xml:space="preserve">EVALUACIÓN FORMATIVA DEL PROCESO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 ORDENAR Y AUTOEVALUAR EL PROCESO DEL PROYECTO TECNOLÓGICO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esta ocasión nos detendremos a evaluar el avance del proyecto, así podrán tener una visión general de su propio progreso y ordenar el trabajo final que será la presentación del portafolio de evidencias.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esto,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deben tomar en cuenta la presentación de Artes visuales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como referencia a cómo elaborar y ordenar su portafolio.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enumeraré las actividades que debes realizar: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Recopilar las guías, imágenes, retroalimentaciones o sugerencias realizadas por la profesora vía mail o classroom, las imágenes de tus trabajos realizados, PPT o vídeos enviados, información de la investigación realizada, etc.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Ordenarlas por fecha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Diseñar el PPT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Incluir en cada diapositiva los insumos recopilados de manera ordenada y cronológica, no olvides colocar el título y el objetivo de cada una de las actividades realizadas, si es una guía, un PPT , una tabla, un dibujo, indicaciones del profesor,  etc.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Realizar un resumen de lo que has aprendido en la unidad y lo que aún no te ha quedado claro y presentarlo en una o más diapositivas. Puedes guiarte por preguntas como: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¿He realizado los trabajos con la motivación de aprender?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han sido las dificultades que se me han presentado?  Y explica cómo las has solucionado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¿Cuándo he tenido dudas he consultado a mi profesora?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sentido práctico podría darle a los contenidos y actividades propuestas por la profesora?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¿Las actividades me han permitido reflexionar sobre el tema?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son los conceptos que más me han costado entender?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aún hay algún concepto o actividad que no has entendido en su totalidad, te sugiero anotarlo y explicar tus dudas.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mallCaps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1"/>
          <w:sz w:val="28"/>
          <w:szCs w:val="28"/>
          <w:vertAlign w:val="baseline"/>
          <w:rtl w:val="0"/>
        </w:rPr>
        <w:t xml:space="preserve">EJEMPLOS: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65910" cy="2084705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2084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485900" cy="2084070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84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87195" cy="2016125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016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vertAlign w:val="baseline"/>
          <w:rtl w:val="0"/>
        </w:rPr>
        <w:t xml:space="preserve">Lista de cotejo de auto evaluación: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858000" cy="245808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58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800850" cy="31178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11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743700" cy="2629535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629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ind w:left="720" w:firstLine="0"/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b w:val="0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Esta actividad es de autoevaluación, para que puedas ordenar tu trabajo y portafolio de evidencias digital.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    Una vez terminado subir PPT a Classroom, preguntas y dudas en la misma plataforma como   comentarios privados.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mbria" w:cs="Cambria" w:eastAsia="Cambria" w:hAnsi="Cambria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mbria" w:cs="Cambria" w:eastAsia="Cambria" w:hAnsi="Cambri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vertAlign w:val="baseline"/>
          <w:rtl w:val="0"/>
        </w:rPr>
        <w:t xml:space="preserve">Ahora a trabajar!!!!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pgSz w:h="20160" w:w="12240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31116</wp:posOffset>
          </wp:positionH>
          <wp:positionV relativeFrom="paragraph">
            <wp:posOffset>-31114</wp:posOffset>
          </wp:positionV>
          <wp:extent cx="461645" cy="64452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1645" cy="644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widowControl w:val="0"/>
      <w:rPr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               </w:t>
    </w:r>
    <w:r w:rsidDel="00000000" w:rsidR="00000000" w:rsidRPr="00000000">
      <w:rPr>
        <w:sz w:val="22"/>
        <w:szCs w:val="22"/>
        <w:vertAlign w:val="baseline"/>
        <w:rtl w:val="0"/>
      </w:rPr>
      <w:t xml:space="preserve">LICEO ANDRÉS BELLO </w:t>
    </w:r>
  </w:p>
  <w:p w:rsidR="00000000" w:rsidDel="00000000" w:rsidP="00000000" w:rsidRDefault="00000000" w:rsidRPr="00000000" w14:paraId="00000035">
    <w:pPr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vertAlign w:val="baseline"/>
        <w:rtl w:val="0"/>
      </w:rPr>
      <w:t xml:space="preserve">                    Asignatura</w:t>
    </w:r>
    <w:r w:rsidDel="00000000" w:rsidR="00000000" w:rsidRPr="00000000">
      <w:rPr>
        <w:sz w:val="20"/>
        <w:szCs w:val="20"/>
        <w:vertAlign w:val="baseline"/>
        <w:rtl w:val="0"/>
      </w:rPr>
      <w:t xml:space="preserve">:  Educación Tecnológica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                    </w:t>
    </w: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Profesora:</w:t>
    </w:r>
    <w:r w:rsidDel="00000000" w:rsidR="00000000" w:rsidRPr="00000000">
      <w:rPr>
        <w:sz w:val="20"/>
        <w:szCs w:val="20"/>
        <w:vertAlign w:val="baseline"/>
        <w:rtl w:val="0"/>
      </w:rPr>
      <w:t xml:space="preserve"> Aurora Catalán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